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5D1FF3AD" w:rsidR="00115B11" w:rsidRDefault="00683E80" w:rsidP="00683E80">
      <w:pPr>
        <w:pStyle w:val="Title"/>
        <w:tabs>
          <w:tab w:val="left" w:pos="2695"/>
          <w:tab w:val="center" w:pos="4680"/>
        </w:tabs>
        <w:spacing w:after="0"/>
        <w:jc w:val="left"/>
        <w:rPr>
          <w:rFonts w:asciiTheme="majorHAnsi" w:hAnsiTheme="majorHAnsi"/>
          <w:sz w:val="24"/>
          <w:szCs w:val="24"/>
        </w:rPr>
      </w:pPr>
      <w:bookmarkStart w:id="0" w:name="_GoBack"/>
      <w:bookmarkEnd w:id="0"/>
      <w:r>
        <w:rPr>
          <w:rFonts w:asciiTheme="majorHAnsi" w:hAnsiTheme="majorHAnsi"/>
          <w:sz w:val="24"/>
          <w:szCs w:val="24"/>
        </w:rPr>
        <w:tab/>
      </w:r>
      <w:r>
        <w:rPr>
          <w:rFonts w:asciiTheme="majorHAnsi" w:hAnsiTheme="majorHAnsi"/>
          <w:sz w:val="24"/>
          <w:szCs w:val="24"/>
        </w:rPr>
        <w:tab/>
      </w:r>
      <w:r w:rsidR="005332B6">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566A9D9"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E1020A">
        <w:rPr>
          <w:rFonts w:asciiTheme="majorHAnsi" w:hAnsiTheme="majorHAnsi"/>
          <w:sz w:val="24"/>
          <w:szCs w:val="24"/>
        </w:rPr>
        <w:t>_________________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r w:rsidR="00CD2E4F">
        <w:rPr>
          <w:rFonts w:asciiTheme="majorHAnsi" w:hAnsiTheme="majorHAnsi"/>
          <w:sz w:val="24"/>
          <w:szCs w:val="24"/>
        </w:rPr>
        <w:t xml:space="preserve">United TLD Holdco, Ltd., a Cayman Islands corporation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49097889"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r w:rsidR="00D156D6" w:rsidRPr="009B7AC6">
        <w:rPr>
          <w:rFonts w:asciiTheme="majorHAnsi" w:hAnsiTheme="majorHAnsi"/>
          <w:b/>
          <w:szCs w:val="24"/>
        </w:rPr>
        <w:t>.</w:t>
      </w:r>
      <w:proofErr w:type="spellStart"/>
      <w:r w:rsidR="00257953">
        <w:rPr>
          <w:rFonts w:asciiTheme="majorHAnsi" w:hAnsiTheme="majorHAnsi"/>
          <w:b/>
          <w:szCs w:val="24"/>
        </w:rPr>
        <w:t>kaufen</w:t>
      </w:r>
      <w:proofErr w:type="spellEnd"/>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7F69A8E" w14:textId="77777777" w:rsidR="00CD2E4F" w:rsidRDefault="005332B6" w:rsidP="00CD2E4F">
      <w:pPr>
        <w:pStyle w:val="BodyTextIndent"/>
        <w:spacing w:after="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737E2D">
        <w:rPr>
          <w:rFonts w:asciiTheme="majorHAnsi" w:hAnsiTheme="majorHAnsi"/>
          <w:sz w:val="24"/>
          <w:szCs w:val="24"/>
        </w:rPr>
        <w:t>If to Registry Operator, addressed to:</w:t>
      </w:r>
      <w:r w:rsidRPr="003248F3">
        <w:rPr>
          <w:rFonts w:asciiTheme="majorHAnsi" w:hAnsiTheme="majorHAnsi"/>
          <w:sz w:val="24"/>
          <w:szCs w:val="24"/>
          <w:highlight w:val="yellow"/>
        </w:rPr>
        <w:br/>
      </w:r>
      <w:r w:rsidR="00CD2E4F">
        <w:rPr>
          <w:rFonts w:asciiTheme="majorHAnsi" w:hAnsiTheme="majorHAnsi"/>
          <w:sz w:val="24"/>
          <w:szCs w:val="24"/>
        </w:rPr>
        <w:t>United TLD Holdco, Ltd.</w:t>
      </w:r>
    </w:p>
    <w:p w14:paraId="6BAEE5CE" w14:textId="77777777" w:rsidR="00CD2E4F" w:rsidRDefault="00CD2E4F" w:rsidP="00CD2E4F">
      <w:pPr>
        <w:pStyle w:val="BodyTextIndent"/>
        <w:spacing w:after="0"/>
        <w:rPr>
          <w:rFonts w:asciiTheme="majorHAnsi" w:hAnsiTheme="majorHAnsi"/>
          <w:sz w:val="24"/>
          <w:szCs w:val="24"/>
        </w:rPr>
      </w:pPr>
      <w:r>
        <w:rPr>
          <w:rFonts w:asciiTheme="majorHAnsi" w:hAnsiTheme="majorHAnsi"/>
          <w:sz w:val="24"/>
          <w:szCs w:val="24"/>
        </w:rPr>
        <w:t>One Clarendon Row</w:t>
      </w:r>
    </w:p>
    <w:p w14:paraId="00D4BFE8" w14:textId="511F9993" w:rsidR="00CD2E4F" w:rsidRDefault="00CD2E4F" w:rsidP="00CD2E4F">
      <w:pPr>
        <w:pStyle w:val="BodyTextIndent"/>
        <w:spacing w:after="0"/>
        <w:rPr>
          <w:rFonts w:asciiTheme="majorHAnsi" w:hAnsiTheme="majorHAnsi"/>
          <w:sz w:val="24"/>
          <w:szCs w:val="24"/>
        </w:rPr>
      </w:pPr>
      <w:r>
        <w:rPr>
          <w:rFonts w:asciiTheme="majorHAnsi" w:hAnsiTheme="majorHAnsi"/>
          <w:sz w:val="24"/>
          <w:szCs w:val="24"/>
        </w:rPr>
        <w:t xml:space="preserve">Dublin, </w:t>
      </w:r>
      <w:proofErr w:type="spellStart"/>
      <w:r>
        <w:rPr>
          <w:rFonts w:asciiTheme="majorHAnsi" w:hAnsiTheme="majorHAnsi"/>
          <w:sz w:val="24"/>
          <w:szCs w:val="24"/>
        </w:rPr>
        <w:t>Leinster</w:t>
      </w:r>
      <w:proofErr w:type="spellEnd"/>
    </w:p>
    <w:p w14:paraId="3D608C43" w14:textId="1CC21CF2" w:rsidR="00E1020A" w:rsidRDefault="00CD2E4F" w:rsidP="00E1020A">
      <w:pPr>
        <w:pStyle w:val="BodyTextIndent"/>
        <w:spacing w:after="0"/>
        <w:rPr>
          <w:rFonts w:asciiTheme="majorHAnsi" w:hAnsiTheme="majorHAnsi"/>
          <w:sz w:val="24"/>
          <w:szCs w:val="24"/>
        </w:rPr>
      </w:pPr>
      <w:r>
        <w:rPr>
          <w:rFonts w:asciiTheme="majorHAnsi" w:hAnsiTheme="majorHAnsi"/>
          <w:sz w:val="24"/>
          <w:szCs w:val="24"/>
        </w:rPr>
        <w:t>IE</w:t>
      </w:r>
      <w:r w:rsidR="00E1020A">
        <w:rPr>
          <w:rFonts w:asciiTheme="majorHAnsi" w:hAnsiTheme="majorHAnsi"/>
          <w:sz w:val="24"/>
          <w:szCs w:val="24"/>
        </w:rPr>
        <w:br/>
        <w:t>Telephone:  +1-</w:t>
      </w:r>
      <w:r>
        <w:rPr>
          <w:rFonts w:asciiTheme="majorHAnsi" w:hAnsiTheme="majorHAnsi"/>
          <w:sz w:val="24"/>
          <w:szCs w:val="24"/>
        </w:rPr>
        <w:t>425-298-2367</w:t>
      </w:r>
      <w:r w:rsidR="00E1020A">
        <w:rPr>
          <w:rFonts w:asciiTheme="majorHAnsi" w:hAnsiTheme="majorHAnsi"/>
          <w:sz w:val="24"/>
          <w:szCs w:val="24"/>
        </w:rPr>
        <w:br/>
        <w:t xml:space="preserve">Attention:  </w:t>
      </w:r>
      <w:proofErr w:type="spellStart"/>
      <w:r>
        <w:rPr>
          <w:rFonts w:asciiTheme="majorHAnsi" w:hAnsiTheme="majorHAnsi"/>
          <w:sz w:val="24"/>
          <w:szCs w:val="24"/>
        </w:rPr>
        <w:t>Statton</w:t>
      </w:r>
      <w:proofErr w:type="spellEnd"/>
      <w:r>
        <w:rPr>
          <w:rFonts w:asciiTheme="majorHAnsi" w:hAnsiTheme="majorHAnsi"/>
          <w:sz w:val="24"/>
          <w:szCs w:val="24"/>
        </w:rPr>
        <w:t xml:space="preserve"> Hammock</w:t>
      </w:r>
      <w:r w:rsidR="00E1020A">
        <w:rPr>
          <w:rFonts w:asciiTheme="majorHAnsi" w:hAnsiTheme="majorHAnsi"/>
          <w:sz w:val="24"/>
          <w:szCs w:val="24"/>
        </w:rPr>
        <w:t xml:space="preserve">, </w:t>
      </w:r>
      <w:r>
        <w:rPr>
          <w:rFonts w:asciiTheme="majorHAnsi" w:hAnsiTheme="majorHAnsi"/>
          <w:sz w:val="24"/>
          <w:szCs w:val="24"/>
        </w:rPr>
        <w:t>VP, Legal and Business Affairs</w:t>
      </w:r>
    </w:p>
    <w:p w14:paraId="3BF1CDE4" w14:textId="7AFDAAC1" w:rsidR="00E1020A" w:rsidRDefault="00E1020A" w:rsidP="00E1020A">
      <w:pPr>
        <w:pStyle w:val="BodyTextIndent"/>
        <w:rPr>
          <w:rFonts w:asciiTheme="majorHAnsi" w:hAnsiTheme="majorHAnsi"/>
          <w:sz w:val="24"/>
          <w:szCs w:val="24"/>
        </w:rPr>
      </w:pPr>
      <w:r>
        <w:rPr>
          <w:rFonts w:asciiTheme="majorHAnsi" w:hAnsiTheme="majorHAnsi"/>
          <w:sz w:val="24"/>
          <w:szCs w:val="24"/>
        </w:rPr>
        <w:t xml:space="preserve">Email: </w:t>
      </w:r>
      <w:r w:rsidR="00CD2E4F">
        <w:rPr>
          <w:rFonts w:asciiTheme="majorHAnsi" w:hAnsiTheme="majorHAnsi"/>
          <w:sz w:val="24"/>
          <w:szCs w:val="24"/>
        </w:rPr>
        <w:t>icann@unitedtld.com</w:t>
      </w:r>
    </w:p>
    <w:p w14:paraId="621CC758" w14:textId="24DBA370" w:rsidR="00E1020A" w:rsidRDefault="00E1020A" w:rsidP="00E1020A">
      <w:pPr>
        <w:pStyle w:val="BodyTextIndent"/>
        <w:spacing w:after="0"/>
        <w:rPr>
          <w:rFonts w:asciiTheme="majorHAnsi" w:hAnsiTheme="majorHAnsi"/>
          <w:sz w:val="24"/>
          <w:szCs w:val="24"/>
        </w:rPr>
      </w:pPr>
    </w:p>
    <w:p w14:paraId="42241A9F" w14:textId="3B791C3A" w:rsidR="00115B11" w:rsidRDefault="00115B11">
      <w:pPr>
        <w:pStyle w:val="BodyTextIndent"/>
        <w:rPr>
          <w:rFonts w:asciiTheme="majorHAnsi" w:hAnsiTheme="majorHAnsi"/>
          <w:sz w:val="24"/>
          <w:szCs w:val="24"/>
        </w:rPr>
      </w:pP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77777777"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President, Generic Domains Division</w:t>
      </w:r>
      <w:r>
        <w:rPr>
          <w:rFonts w:asciiTheme="majorHAnsi" w:hAnsiTheme="majorHAnsi"/>
          <w:sz w:val="24"/>
          <w:szCs w:val="24"/>
        </w:rPr>
        <w:br/>
      </w:r>
      <w:r>
        <w:rPr>
          <w:rFonts w:asciiTheme="majorHAnsi" w:hAnsiTheme="majorHAnsi"/>
          <w:sz w:val="24"/>
          <w:szCs w:val="24"/>
        </w:rPr>
        <w:tab/>
      </w:r>
    </w:p>
    <w:p w14:paraId="296BD6C0" w14:textId="6A15FB99" w:rsidR="00115B11" w:rsidRDefault="00CD2E4F">
      <w:pPr>
        <w:pStyle w:val="BodyText"/>
        <w:rPr>
          <w:rFonts w:asciiTheme="majorHAnsi" w:hAnsiTheme="majorHAnsi"/>
          <w:b/>
          <w:sz w:val="24"/>
          <w:szCs w:val="24"/>
        </w:rPr>
      </w:pPr>
      <w:r>
        <w:rPr>
          <w:rFonts w:asciiTheme="majorHAnsi" w:hAnsiTheme="majorHAnsi"/>
          <w:b/>
          <w:sz w:val="24"/>
          <w:szCs w:val="24"/>
        </w:rPr>
        <w:t>UNITED TLD HOLDCO LTD</w:t>
      </w:r>
    </w:p>
    <w:p w14:paraId="5FAF48B3" w14:textId="5F4D51BA" w:rsidR="003248F3" w:rsidRPr="00674AE2" w:rsidRDefault="005332B6">
      <w:pPr>
        <w:pStyle w:val="BodyTextIndent2"/>
        <w:rPr>
          <w:rFonts w:asciiTheme="majorHAnsi" w:hAnsiTheme="majorHAnsi"/>
          <w:sz w:val="24"/>
          <w:szCs w:val="24"/>
        </w:rPr>
      </w:pPr>
      <w:r w:rsidRPr="00674AE2">
        <w:rPr>
          <w:rFonts w:asciiTheme="majorHAnsi" w:hAnsiTheme="majorHAnsi"/>
          <w:sz w:val="24"/>
          <w:szCs w:val="24"/>
        </w:rPr>
        <w:t>By:</w:t>
      </w:r>
      <w:r w:rsidRPr="00674AE2">
        <w:rPr>
          <w:rFonts w:asciiTheme="majorHAnsi" w:hAnsiTheme="majorHAnsi"/>
          <w:sz w:val="24"/>
          <w:szCs w:val="24"/>
        </w:rPr>
        <w:tab/>
        <w:t>_____________________________</w:t>
      </w:r>
      <w:r w:rsidRPr="00674AE2">
        <w:rPr>
          <w:rFonts w:asciiTheme="majorHAnsi" w:hAnsiTheme="majorHAnsi"/>
          <w:sz w:val="24"/>
          <w:szCs w:val="24"/>
        </w:rPr>
        <w:br/>
      </w:r>
      <w:r w:rsidRPr="00674AE2">
        <w:rPr>
          <w:rFonts w:asciiTheme="majorHAnsi" w:hAnsiTheme="majorHAnsi"/>
          <w:sz w:val="24"/>
          <w:szCs w:val="24"/>
        </w:rPr>
        <w:tab/>
      </w:r>
      <w:r w:rsidR="00CD2E4F">
        <w:rPr>
          <w:rFonts w:asciiTheme="majorHAnsi" w:hAnsiTheme="majorHAnsi"/>
          <w:sz w:val="24"/>
          <w:szCs w:val="24"/>
        </w:rPr>
        <w:t xml:space="preserve">David </w:t>
      </w:r>
      <w:proofErr w:type="spellStart"/>
      <w:r w:rsidR="00CD2E4F">
        <w:rPr>
          <w:rFonts w:asciiTheme="majorHAnsi" w:hAnsiTheme="majorHAnsi"/>
          <w:sz w:val="24"/>
          <w:szCs w:val="24"/>
        </w:rPr>
        <w:t>Panos</w:t>
      </w:r>
      <w:proofErr w:type="spellEnd"/>
    </w:p>
    <w:p w14:paraId="291A593F" w14:textId="335C39F8" w:rsidR="00115B11" w:rsidRDefault="003248F3">
      <w:pPr>
        <w:pStyle w:val="BodyTextIndent2"/>
        <w:rPr>
          <w:rFonts w:asciiTheme="majorHAnsi" w:hAnsiTheme="majorHAnsi"/>
          <w:sz w:val="24"/>
          <w:szCs w:val="24"/>
        </w:rPr>
      </w:pPr>
      <w:r w:rsidRPr="00674AE2">
        <w:rPr>
          <w:rFonts w:asciiTheme="majorHAnsi" w:hAnsiTheme="majorHAnsi"/>
          <w:sz w:val="24"/>
          <w:szCs w:val="24"/>
        </w:rPr>
        <w:tab/>
      </w:r>
      <w:r w:rsidR="00CD2E4F">
        <w:rPr>
          <w:rFonts w:asciiTheme="majorHAnsi" w:hAnsiTheme="majorHAnsi"/>
          <w:sz w:val="24"/>
          <w:szCs w:val="24"/>
        </w:rPr>
        <w:t>Director</w:t>
      </w:r>
      <w:r w:rsidR="005332B6">
        <w:rPr>
          <w:rFonts w:asciiTheme="majorHAnsi" w:hAnsiTheme="majorHAnsi"/>
          <w:sz w:val="24"/>
          <w:szCs w:val="24"/>
        </w:rPr>
        <w:br/>
      </w:r>
      <w:r w:rsidR="005332B6">
        <w:rPr>
          <w:rFonts w:asciiTheme="majorHAnsi" w:hAnsiTheme="majorHAnsi"/>
          <w:sz w:val="24"/>
          <w:szCs w:val="24"/>
        </w:rPr>
        <w:tab/>
      </w:r>
      <w:r w:rsidR="005332B6">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7140A344" w14:textId="77777777" w:rsidR="001B2B65" w:rsidRPr="007219B2" w:rsidRDefault="001B2B65" w:rsidP="001B2B65">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52D8DC62" w14:textId="77777777" w:rsidR="00950732" w:rsidRPr="007219B2" w:rsidRDefault="00950732" w:rsidP="00950732">
      <w:pPr>
        <w:spacing w:before="100" w:beforeAutospacing="1" w:after="100" w:afterAutospacing="1"/>
        <w:rPr>
          <w:rFonts w:ascii="Cambria" w:hAnsi="Cambria"/>
          <w:szCs w:val="22"/>
        </w:rPr>
      </w:pPr>
      <w:r w:rsidRPr="007219B2">
        <w:rPr>
          <w:rFonts w:ascii="Cambria" w:hAnsi="Cambria"/>
          <w:szCs w:val="22"/>
        </w:rPr>
        <w:t xml:space="preserve">The ICANN </w:t>
      </w:r>
      <w:proofErr w:type="spellStart"/>
      <w:r w:rsidRPr="007219B2">
        <w:rPr>
          <w:rFonts w:ascii="Cambria" w:hAnsi="Cambria"/>
          <w:szCs w:val="22"/>
        </w:rPr>
        <w:t>gTLD</w:t>
      </w:r>
      <w:proofErr w:type="spellEnd"/>
      <w:r w:rsidRPr="007219B2">
        <w:rPr>
          <w:rFonts w:ascii="Cambria" w:hAnsi="Cambria"/>
          <w:szCs w:val="22"/>
        </w:rPr>
        <w:t xml:space="preserve">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48B882C" w14:textId="77777777" w:rsidR="00950732" w:rsidRPr="007219B2" w:rsidRDefault="00950732" w:rsidP="0095073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7F3E164" w14:textId="77777777" w:rsidR="00950732" w:rsidRPr="007219B2" w:rsidRDefault="00950732" w:rsidP="0095073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as indicated in section 2.2.3.3 of the </w:t>
      </w:r>
      <w:proofErr w:type="spellStart"/>
      <w:r w:rsidRPr="007219B2">
        <w:rPr>
          <w:rFonts w:ascii="Cambria" w:eastAsia="Arial" w:hAnsi="Cambria" w:cs="Arial"/>
          <w:color w:val="000000"/>
          <w:szCs w:val="22"/>
          <w:lang w:eastAsia="ja-JP"/>
        </w:rPr>
        <w:t>gTLD</w:t>
      </w:r>
      <w:proofErr w:type="spellEnd"/>
      <w:r w:rsidRPr="007219B2">
        <w:rPr>
          <w:rFonts w:ascii="Cambria" w:eastAsia="Arial" w:hAnsi="Cambria" w:cs="Arial"/>
          <w:color w:val="000000"/>
          <w:szCs w:val="22"/>
          <w:lang w:eastAsia="ja-JP"/>
        </w:rPr>
        <w:t xml:space="preserve"> Applicant Guidebook, permissible contents for the TLD’s zone are:</w:t>
      </w:r>
    </w:p>
    <w:p w14:paraId="421A9843" w14:textId="77777777" w:rsidR="00950732" w:rsidRPr="007219B2" w:rsidRDefault="00950732" w:rsidP="009507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11502180" w14:textId="77777777" w:rsidR="00950732" w:rsidRPr="007219B2" w:rsidRDefault="00950732" w:rsidP="009507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4A21F933" w14:textId="77777777" w:rsidR="00950732" w:rsidRPr="007219B2" w:rsidRDefault="00950732" w:rsidP="009507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462013B" w14:textId="77777777" w:rsidR="00950732" w:rsidRPr="007219B2" w:rsidRDefault="00950732" w:rsidP="009507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ED5F6E6" w14:textId="77777777" w:rsidR="00950732" w:rsidRPr="007219B2" w:rsidRDefault="00950732" w:rsidP="009507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16D8D74" w14:textId="77777777" w:rsidR="00950732" w:rsidRPr="007219B2" w:rsidRDefault="00950732" w:rsidP="0095073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(Note:  The above language effectively does not allow, among other things, the inclusion of DNS resource records that would enable a </w:t>
      </w:r>
      <w:proofErr w:type="spellStart"/>
      <w:r w:rsidRPr="007219B2">
        <w:rPr>
          <w:rFonts w:ascii="Cambria" w:eastAsia="Arial" w:hAnsi="Cambria" w:cs="Arial"/>
          <w:color w:val="000000"/>
          <w:szCs w:val="22"/>
          <w:lang w:eastAsia="ja-JP"/>
        </w:rPr>
        <w:t>dotless</w:t>
      </w:r>
      <w:proofErr w:type="spellEnd"/>
      <w:r w:rsidRPr="007219B2">
        <w:rPr>
          <w:rFonts w:ascii="Cambria" w:eastAsia="Arial" w:hAnsi="Cambria" w:cs="Arial"/>
          <w:color w:val="000000"/>
          <w:szCs w:val="22"/>
          <w:lang w:eastAsia="ja-JP"/>
        </w:rPr>
        <w:t xml:space="preserve"> domain name (e.g., apex A, AAAA, MX records) in the TLD zone.)</w:t>
      </w:r>
    </w:p>
    <w:p w14:paraId="22D861F3" w14:textId="77777777" w:rsidR="00950732" w:rsidRPr="007219B2" w:rsidRDefault="00950732" w:rsidP="0095073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623273B4" w14:textId="77777777" w:rsidR="00950732" w:rsidRPr="007219B2" w:rsidRDefault="00950732" w:rsidP="0095073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Internationalized Domain Names (IDNs)</w:t>
      </w:r>
    </w:p>
    <w:p w14:paraId="448DA4B8" w14:textId="77777777" w:rsidR="00950732" w:rsidRPr="007219B2" w:rsidRDefault="00950732" w:rsidP="0095073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08F50901" w14:textId="77777777" w:rsidR="00950732" w:rsidRPr="007219B2" w:rsidRDefault="00950732" w:rsidP="009507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offer Registrars support for handling IDN registrations in EPP.</w:t>
      </w:r>
    </w:p>
    <w:p w14:paraId="3B671CE4" w14:textId="77777777" w:rsidR="00950732" w:rsidRPr="007219B2" w:rsidRDefault="00950732" w:rsidP="009507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must handle variant IDNs as follows:</w:t>
      </w:r>
    </w:p>
    <w:p w14:paraId="7DCC3323" w14:textId="77777777" w:rsidR="00950732" w:rsidRPr="007219B2" w:rsidRDefault="00950732" w:rsidP="00950732">
      <w:pPr>
        <w:numPr>
          <w:ilvl w:val="2"/>
          <w:numId w:val="42"/>
        </w:numPr>
        <w:spacing w:after="200"/>
        <w:ind w:left="1584"/>
        <w:rPr>
          <w:rFonts w:ascii="Cambria" w:eastAsia="Arial" w:hAnsi="Cambria" w:cs="Arial"/>
          <w:color w:val="000000"/>
          <w:szCs w:val="22"/>
          <w:lang w:eastAsia="ja-JP"/>
        </w:rPr>
      </w:pPr>
      <w:r w:rsidRPr="007219B2">
        <w:rPr>
          <w:rFonts w:ascii="Cambria" w:eastAsia="Arial" w:hAnsi="Cambria" w:cs="Arial"/>
          <w:color w:val="000000"/>
          <w:szCs w:val="22"/>
          <w:lang w:eastAsia="ja-JP"/>
        </w:rPr>
        <w:t>Variant IDNs (as defined in the Registry Operator’s IDN tables and IDN Registration Rules) will be blocked from registration.</w:t>
      </w:r>
    </w:p>
    <w:p w14:paraId="1DD2BD87" w14:textId="77777777" w:rsidR="00950732" w:rsidRPr="007219B2" w:rsidRDefault="00950732" w:rsidP="00950732">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38BDA89A" w14:textId="77777777" w:rsidR="00950732" w:rsidRPr="0004008C" w:rsidRDefault="00950732" w:rsidP="00950732">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German language</w:t>
      </w:r>
    </w:p>
    <w:p w14:paraId="5EF9FD80" w14:textId="77777777" w:rsidR="00950732" w:rsidRDefault="00950732" w:rsidP="00950732">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French</w:t>
      </w:r>
      <w:r w:rsidRPr="007219B2">
        <w:rPr>
          <w:rFonts w:ascii="Cambria" w:eastAsia="Arial" w:hAnsi="Cambria" w:cs="Arial"/>
          <w:color w:val="000000"/>
          <w:szCs w:val="22"/>
          <w:lang w:eastAsia="ja-JP"/>
        </w:rPr>
        <w:t xml:space="preserve"> Language</w:t>
      </w:r>
    </w:p>
    <w:p w14:paraId="377F045F" w14:textId="77777777" w:rsidR="00950732" w:rsidRPr="007219B2" w:rsidRDefault="00950732" w:rsidP="00950732">
      <w:pPr>
        <w:numPr>
          <w:ilvl w:val="2"/>
          <w:numId w:val="42"/>
        </w:numPr>
        <w:spacing w:after="200"/>
        <w:ind w:left="1584"/>
        <w:rPr>
          <w:rFonts w:ascii="Cambria" w:eastAsia="Arial" w:hAnsi="Cambria" w:cs="Arial"/>
          <w:color w:val="000000"/>
          <w:szCs w:val="22"/>
          <w:lang w:eastAsia="ja-JP"/>
        </w:rPr>
      </w:pPr>
      <w:r>
        <w:rPr>
          <w:rFonts w:ascii="Cambria" w:eastAsia="Arial" w:hAnsi="Cambria" w:cs="Arial"/>
          <w:color w:val="000000"/>
          <w:szCs w:val="22"/>
          <w:lang w:eastAsia="ja-JP"/>
        </w:rPr>
        <w:t>Spanish Language</w:t>
      </w:r>
    </w:p>
    <w:p w14:paraId="1ED7876E" w14:textId="77777777" w:rsidR="00950732" w:rsidRPr="007219B2" w:rsidRDefault="00950732" w:rsidP="00950732">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 xml:space="preserve">Searchable </w:t>
      </w:r>
      <w:proofErr w:type="spellStart"/>
      <w:r w:rsidRPr="007219B2">
        <w:rPr>
          <w:rFonts w:ascii="Cambria" w:eastAsia="Arial" w:hAnsi="Cambria" w:cs="Arial"/>
          <w:b/>
          <w:color w:val="000000"/>
          <w:szCs w:val="22"/>
          <w:lang w:eastAsia="ja-JP"/>
        </w:rPr>
        <w:t>Whois</w:t>
      </w:r>
      <w:proofErr w:type="spellEnd"/>
    </w:p>
    <w:p w14:paraId="4D735569" w14:textId="77777777" w:rsidR="00950732" w:rsidRPr="007219B2" w:rsidRDefault="00950732" w:rsidP="00950732">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 xml:space="preserve">Notwithstanding anything else in this Agreement, Registry Operator must offer a searchable </w:t>
      </w:r>
      <w:proofErr w:type="spellStart"/>
      <w:r w:rsidRPr="007219B2">
        <w:rPr>
          <w:rFonts w:ascii="Cambria" w:eastAsia="Arial" w:hAnsi="Cambria" w:cs="Arial"/>
          <w:color w:val="000000"/>
          <w:szCs w:val="22"/>
          <w:lang w:eastAsia="ja-JP"/>
        </w:rPr>
        <w:t>Whois</w:t>
      </w:r>
      <w:proofErr w:type="spellEnd"/>
      <w:r w:rsidRPr="007219B2">
        <w:rPr>
          <w:rFonts w:ascii="Cambria" w:eastAsia="Arial" w:hAnsi="Cambria" w:cs="Arial"/>
          <w:color w:val="000000"/>
          <w:szCs w:val="22"/>
          <w:lang w:eastAsia="ja-JP"/>
        </w:rPr>
        <w:t xml:space="preserve">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4" w:name="h.2s8eyo1" w:colFirst="0" w:colLast="0"/>
      <w:bookmarkEnd w:id="4"/>
    </w:p>
    <w:p w14:paraId="5CA07DCD" w14:textId="77777777" w:rsidR="00950732" w:rsidRDefault="00950732" w:rsidP="00950732">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14070774" w14:textId="77777777" w:rsidR="00950732" w:rsidRPr="00B03B0C" w:rsidRDefault="00950732" w:rsidP="00950732">
      <w:pPr>
        <w:spacing w:before="480" w:after="200" w:line="276" w:lineRule="auto"/>
        <w:ind w:left="360"/>
        <w:outlineLvl w:val="0"/>
        <w:rPr>
          <w:rFonts w:ascii="Cambria" w:eastAsia="Arial" w:hAnsi="Cambria" w:cs="Arial"/>
          <w:color w:val="000000"/>
          <w:szCs w:val="22"/>
          <w:lang w:eastAsia="ja-JP"/>
        </w:rPr>
      </w:pPr>
      <w:r w:rsidRPr="00B03B0C">
        <w:rPr>
          <w:rFonts w:ascii="Cambria" w:eastAsia="Arial" w:hAnsi="Cambria" w:cs="Arial"/>
          <w:color w:val="000000"/>
          <w:szCs w:val="22"/>
          <w:lang w:eastAsia="ja-JP"/>
        </w:rPr>
        <w:t>Registry Operator may suspend, delete or otherwise make changes to domain names in compliance with its anti-abuse policy.</w:t>
      </w:r>
    </w:p>
    <w:p w14:paraId="6CB5A8C8" w14:textId="77777777" w:rsidR="00950732" w:rsidRDefault="00950732" w:rsidP="00950732">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1018F0FA" w14:textId="77777777" w:rsidR="00950732" w:rsidRPr="00F6474D" w:rsidRDefault="00950732" w:rsidP="00950732">
      <w:pPr>
        <w:spacing w:after="200" w:line="276" w:lineRule="auto"/>
        <w:ind w:left="360"/>
        <w:outlineLvl w:val="0"/>
        <w:rPr>
          <w:rFonts w:ascii="Cambria" w:eastAsia="Arial" w:hAnsi="Cambria" w:cs="Arial"/>
          <w:color w:val="000000"/>
          <w:szCs w:val="22"/>
          <w:lang w:eastAsia="ja-JP"/>
        </w:rPr>
      </w:pPr>
      <w:r>
        <w:rPr>
          <w:rFonts w:ascii="Cambria" w:eastAsia="Arial" w:hAnsi="Cambria" w:cs="Arial"/>
          <w:color w:val="000000"/>
          <w:szCs w:val="22"/>
          <w:lang w:eastAsia="ja-JP"/>
        </w:rPr>
        <w:t>The following are descriptions of the Registry Services listed in Specification 11:</w:t>
      </w:r>
    </w:p>
    <w:p w14:paraId="27E16516" w14:textId="77777777" w:rsidR="00950732" w:rsidRPr="007219B2" w:rsidRDefault="00950732" w:rsidP="00950732">
      <w:pPr>
        <w:numPr>
          <w:ilvl w:val="1"/>
          <w:numId w:val="42"/>
        </w:numPr>
        <w:spacing w:before="480" w:after="200" w:line="276" w:lineRule="auto"/>
        <w:ind w:left="1152"/>
        <w:outlineLvl w:val="0"/>
        <w:rPr>
          <w:rFonts w:ascii="Cambria" w:eastAsia="Arial" w:hAnsi="Cambria" w:cs="Arial"/>
          <w:b/>
          <w:color w:val="000000"/>
          <w:szCs w:val="22"/>
          <w:lang w:eastAsia="ja-JP"/>
        </w:rPr>
      </w:pPr>
      <w:r w:rsidRPr="002810FF">
        <w:rPr>
          <w:rFonts w:ascii="Cambria" w:eastAsia="Arial" w:hAnsi="Cambria" w:cs="Arial"/>
          <w:b/>
          <w:color w:val="000000"/>
          <w:szCs w:val="22"/>
          <w:lang w:eastAsia="ja-JP"/>
        </w:rPr>
        <w:t xml:space="preserve">Domains Protected Marks List </w:t>
      </w:r>
      <w:r>
        <w:rPr>
          <w:rFonts w:ascii="Cambria" w:eastAsia="Arial" w:hAnsi="Cambria" w:cs="Arial"/>
          <w:b/>
          <w:color w:val="000000"/>
          <w:szCs w:val="22"/>
          <w:lang w:eastAsia="ja-JP"/>
        </w:rPr>
        <w:t>(</w:t>
      </w:r>
      <w:r w:rsidRPr="007219B2">
        <w:rPr>
          <w:rFonts w:ascii="Cambria" w:eastAsia="Arial" w:hAnsi="Cambria" w:cs="Arial"/>
          <w:b/>
          <w:color w:val="000000"/>
          <w:szCs w:val="22"/>
          <w:lang w:eastAsia="ja-JP"/>
        </w:rPr>
        <w:t>DPML</w:t>
      </w:r>
      <w:r>
        <w:rPr>
          <w:rFonts w:ascii="Cambria" w:eastAsia="Arial" w:hAnsi="Cambria" w:cs="Arial"/>
          <w:b/>
          <w:color w:val="000000"/>
          <w:szCs w:val="22"/>
          <w:lang w:eastAsia="ja-JP"/>
        </w:rPr>
        <w:t>)</w:t>
      </w:r>
    </w:p>
    <w:p w14:paraId="0CEFD4A9" w14:textId="77777777" w:rsidR="00950732" w:rsidRDefault="00950732" w:rsidP="00950732">
      <w:pPr>
        <w:spacing w:after="200"/>
        <w:ind w:left="1440"/>
        <w:rPr>
          <w:rFonts w:ascii="Cambria" w:eastAsia="Arial" w:hAnsi="Cambria" w:cs="Arial"/>
          <w:color w:val="000000"/>
          <w:szCs w:val="22"/>
          <w:lang w:eastAsia="ja-JP"/>
        </w:rPr>
      </w:pPr>
      <w:r>
        <w:rPr>
          <w:rFonts w:ascii="Cambria" w:eastAsia="Arial" w:hAnsi="Cambria" w:cs="Arial"/>
          <w:color w:val="000000"/>
          <w:szCs w:val="22"/>
          <w:lang w:eastAsia="ja-JP"/>
        </w:rPr>
        <w:t xml:space="preserve">The DPML is </w:t>
      </w:r>
      <w:r w:rsidRPr="00F93694">
        <w:rPr>
          <w:rFonts w:ascii="Cambria" w:eastAsia="Arial" w:hAnsi="Cambria" w:cs="Arial"/>
          <w:color w:val="000000"/>
          <w:szCs w:val="22"/>
          <w:lang w:eastAsia="ja-JP"/>
        </w:rPr>
        <w:t xml:space="preserve">a service that allows </w:t>
      </w:r>
      <w:r>
        <w:rPr>
          <w:rFonts w:ascii="Cambria" w:eastAsia="Arial" w:hAnsi="Cambria" w:cs="Arial"/>
          <w:color w:val="000000"/>
          <w:szCs w:val="22"/>
          <w:lang w:eastAsia="ja-JP"/>
        </w:rPr>
        <w:t xml:space="preserve">trademark </w:t>
      </w:r>
      <w:r w:rsidRPr="00F93694">
        <w:rPr>
          <w:rFonts w:ascii="Cambria" w:eastAsia="Arial" w:hAnsi="Cambria" w:cs="Arial"/>
          <w:color w:val="000000"/>
          <w:szCs w:val="22"/>
          <w:lang w:eastAsia="ja-JP"/>
        </w:rPr>
        <w:t xml:space="preserve">rights holders to </w:t>
      </w:r>
      <w:r>
        <w:rPr>
          <w:rFonts w:ascii="Cambria" w:eastAsia="Arial" w:hAnsi="Cambria" w:cs="Arial"/>
          <w:color w:val="000000"/>
          <w:szCs w:val="22"/>
          <w:lang w:eastAsia="ja-JP"/>
        </w:rPr>
        <w:t xml:space="preserve">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w:t>
      </w:r>
      <w:r w:rsidRPr="00A95D1A">
        <w:rPr>
          <w:rFonts w:ascii="Cambria" w:eastAsia="Arial" w:hAnsi="Cambria" w:cs="Arial"/>
          <w:color w:val="000000"/>
          <w:szCs w:val="22"/>
          <w:lang w:eastAsia="ja-JP"/>
        </w:rPr>
        <w:t>may include domain names that are a misspelling or contain a misspelling of a label</w:t>
      </w:r>
      <w:r>
        <w:rPr>
          <w:rFonts w:ascii="Cambria" w:eastAsia="Arial" w:hAnsi="Cambria" w:cs="Arial"/>
          <w:color w:val="000000"/>
          <w:szCs w:val="22"/>
          <w:lang w:eastAsia="ja-JP"/>
        </w:rPr>
        <w:t>. Blocked labels do not prevent other trademark rights holders from unblocking the label and registering the domain name.</w:t>
      </w:r>
    </w:p>
    <w:p w14:paraId="67BE1ECD" w14:textId="77777777" w:rsidR="00950732" w:rsidRPr="007219B2" w:rsidRDefault="00950732" w:rsidP="00950732">
      <w:pPr>
        <w:numPr>
          <w:ilvl w:val="1"/>
          <w:numId w:val="42"/>
        </w:numPr>
        <w:spacing w:before="480" w:after="200" w:line="276" w:lineRule="auto"/>
        <w:ind w:left="1152"/>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Claims Plus</w:t>
      </w:r>
    </w:p>
    <w:p w14:paraId="03B07C49" w14:textId="77777777" w:rsidR="00950732" w:rsidRDefault="00950732" w:rsidP="00950732">
      <w:pPr>
        <w:ind w:left="1440"/>
      </w:pPr>
      <w:r w:rsidRPr="000B3AE5">
        <w:rPr>
          <w:rFonts w:ascii="Cambria" w:eastAsia="Arial" w:hAnsi="Cambria" w:cs="Arial"/>
          <w:color w:val="000000"/>
          <w:szCs w:val="22"/>
          <w:lang w:eastAsia="ja-JP"/>
        </w:rPr>
        <w:t>Claims Plus is a service that</w:t>
      </w:r>
      <w:r>
        <w:rPr>
          <w:rFonts w:ascii="Cambria" w:eastAsia="Cambria" w:hAnsi="Cambria" w:cs="Cambria"/>
          <w:szCs w:val="22"/>
        </w:rPr>
        <w:t xml:space="preserve"> provides notice to Registrars that a domain name they are trying to register matches a trademark registered in a trademark database used by the Registry Operator.</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pPr>
        <w:pStyle w:val="BodyText"/>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21C842C0"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INTEROPERABILITY AND CONTINUITY SPECIFICATIONS</w:t>
      </w:r>
    </w:p>
    <w:p w14:paraId="64384EB5" w14:textId="77777777" w:rsidR="00480F93" w:rsidRDefault="00480F93" w:rsidP="00480F93">
      <w:pPr>
        <w:pStyle w:val="Spec1L2"/>
        <w:rPr>
          <w:rFonts w:asciiTheme="majorHAnsi" w:hAnsiTheme="majorHAnsi"/>
          <w:b/>
          <w:sz w:val="24"/>
          <w:szCs w:val="24"/>
          <w:u w:val="single"/>
        </w:rPr>
      </w:pPr>
      <w:r>
        <w:rPr>
          <w:rFonts w:asciiTheme="majorHAnsi" w:hAnsiTheme="majorHAnsi"/>
          <w:b/>
          <w:sz w:val="24"/>
          <w:szCs w:val="24"/>
          <w:u w:val="single"/>
        </w:rPr>
        <w:t>Standards Compliance</w:t>
      </w:r>
    </w:p>
    <w:p w14:paraId="5F305836"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5CB4EB67"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3B7BBD1"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5AACFBE5"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9485828"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76AD9D0" w14:textId="77777777" w:rsidR="00480F93" w:rsidRDefault="00480F93" w:rsidP="00480F93">
      <w:pPr>
        <w:pStyle w:val="Spec1L2"/>
        <w:rPr>
          <w:rFonts w:asciiTheme="majorHAnsi" w:hAnsiTheme="majorHAnsi"/>
          <w:b/>
          <w:sz w:val="24"/>
          <w:szCs w:val="24"/>
          <w:u w:val="single"/>
        </w:rPr>
      </w:pPr>
      <w:r>
        <w:rPr>
          <w:rFonts w:asciiTheme="majorHAnsi" w:hAnsiTheme="majorHAnsi"/>
          <w:b/>
          <w:sz w:val="24"/>
          <w:szCs w:val="24"/>
          <w:u w:val="single"/>
        </w:rPr>
        <w:t>Registry Services</w:t>
      </w:r>
    </w:p>
    <w:p w14:paraId="4932CDE3"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D1168B0"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FE9FF01" w14:textId="77777777" w:rsidR="00480F93" w:rsidRDefault="00480F93" w:rsidP="00480F93">
      <w:pPr>
        <w:pStyle w:val="Spec1L2"/>
        <w:rPr>
          <w:rFonts w:asciiTheme="majorHAnsi" w:hAnsiTheme="majorHAnsi"/>
          <w:b/>
          <w:sz w:val="24"/>
          <w:szCs w:val="24"/>
          <w:u w:val="single"/>
        </w:rPr>
      </w:pPr>
      <w:r>
        <w:rPr>
          <w:rFonts w:asciiTheme="majorHAnsi" w:hAnsiTheme="majorHAnsi"/>
          <w:b/>
          <w:sz w:val="24"/>
          <w:szCs w:val="24"/>
          <w:u w:val="single"/>
        </w:rPr>
        <w:t>Registry Continuity</w:t>
      </w:r>
    </w:p>
    <w:p w14:paraId="2EE8A5C0"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E2B8F2B"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82024FC"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437B282" w14:textId="77777777" w:rsidR="00480F93" w:rsidRDefault="00480F93" w:rsidP="00480F93">
      <w:pPr>
        <w:pStyle w:val="Spec1L2"/>
        <w:rPr>
          <w:rFonts w:asciiTheme="majorHAnsi" w:hAnsiTheme="majorHAnsi"/>
          <w:b/>
          <w:sz w:val="24"/>
          <w:szCs w:val="24"/>
          <w:u w:val="single"/>
        </w:rPr>
      </w:pPr>
      <w:r>
        <w:rPr>
          <w:rFonts w:asciiTheme="majorHAnsi" w:hAnsiTheme="majorHAnsi"/>
          <w:b/>
          <w:sz w:val="24"/>
          <w:szCs w:val="24"/>
          <w:u w:val="single"/>
        </w:rPr>
        <w:t>Abuse Mitigation</w:t>
      </w:r>
    </w:p>
    <w:p w14:paraId="47C812B2"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821EF6"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7EABD93" w14:textId="77777777" w:rsidR="00480F93" w:rsidRDefault="00480F93" w:rsidP="00480F93">
      <w:pPr>
        <w:pStyle w:val="Spec1L2"/>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6377940E"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D77CD40" w14:textId="77777777" w:rsidR="00480F93" w:rsidRDefault="00480F93" w:rsidP="00480F93">
      <w:pPr>
        <w:pStyle w:val="Spec1L3"/>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780A0D3A" w14:textId="77777777" w:rsidR="00480F93" w:rsidRPr="00BA4330" w:rsidRDefault="00480F93" w:rsidP="00480F93">
      <w:pPr>
        <w:pStyle w:val="Spec1L2"/>
        <w:rPr>
          <w:rFonts w:asciiTheme="majorHAnsi" w:hAnsiTheme="majorHAnsi"/>
          <w:b/>
          <w:sz w:val="24"/>
          <w:szCs w:val="24"/>
        </w:rPr>
      </w:pPr>
      <w:r w:rsidRPr="00BA4330">
        <w:rPr>
          <w:rFonts w:asciiTheme="majorHAnsi" w:hAnsiTheme="majorHAnsi"/>
          <w:b/>
          <w:sz w:val="24"/>
          <w:szCs w:val="24"/>
        </w:rPr>
        <w:t>Name Collision Occurrence Management</w:t>
      </w:r>
    </w:p>
    <w:p w14:paraId="34AA6960" w14:textId="77777777" w:rsidR="00480F93" w:rsidRPr="00BA4330" w:rsidRDefault="00480F93" w:rsidP="00480F93">
      <w:pPr>
        <w:pStyle w:val="Spec1L3"/>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089952BB" w14:textId="77777777" w:rsidR="00480F93" w:rsidRPr="00BA4330" w:rsidRDefault="00480F93" w:rsidP="00480F93">
      <w:pPr>
        <w:pStyle w:val="Spec1L3"/>
        <w:rPr>
          <w:rFonts w:asciiTheme="majorHAnsi" w:hAnsiTheme="majorHAnsi"/>
          <w:sz w:val="24"/>
          <w:szCs w:val="24"/>
        </w:rPr>
      </w:pPr>
      <w:r w:rsidRPr="00BA4330">
        <w:rPr>
          <w:rFonts w:asciiTheme="majorHAnsi" w:hAnsiTheme="majorHAnsi"/>
          <w:b/>
          <w:sz w:val="24"/>
          <w:szCs w:val="24"/>
        </w:rPr>
        <w:t>Name Collision Occurrence Assessment</w:t>
      </w:r>
    </w:p>
    <w:p w14:paraId="7D079504" w14:textId="77777777" w:rsidR="00480F93" w:rsidRPr="001A0955" w:rsidRDefault="00480F93" w:rsidP="00480F93">
      <w:pPr>
        <w:pStyle w:val="Spec1L4"/>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26ECA66D" w14:textId="77777777" w:rsidR="00480F93" w:rsidRPr="00BA4330" w:rsidRDefault="00480F93" w:rsidP="00480F93">
      <w:pPr>
        <w:pStyle w:val="Spec1L4"/>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in writing by ICANN to Registry Operator.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5FB973B2" w14:textId="77777777" w:rsidR="00480F93" w:rsidRPr="00BA4330" w:rsidRDefault="00480F93" w:rsidP="00480F93">
      <w:pPr>
        <w:pStyle w:val="Spec1L4"/>
        <w:rPr>
          <w:rFonts w:asciiTheme="majorHAnsi" w:hAnsiTheme="majorHAnsi"/>
          <w:sz w:val="24"/>
          <w:szCs w:val="24"/>
        </w:rPr>
      </w:pPr>
      <w:r w:rsidRPr="00BA4330">
        <w:rPr>
          <w:rFonts w:asciiTheme="majorHAnsi" w:hAnsiTheme="majorHAnsi"/>
          <w:sz w:val="24"/>
          <w:szCs w:val="24"/>
        </w:rPr>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 xml:space="preserve">will be based on ICANN analysis of DNS information including "Day in the Life of the Internet" data maintained by the DNS Operations, Analysis, and Research Center (DNS-OARC) &lt;https://www.dns-oarc.net/oarc/data/ditl&gt;. </w:t>
      </w:r>
    </w:p>
    <w:p w14:paraId="6898542B" w14:textId="77777777" w:rsidR="00480F93" w:rsidRPr="00BA4330" w:rsidRDefault="00480F93" w:rsidP="00480F93">
      <w:pPr>
        <w:pStyle w:val="Spec1L4"/>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36E1F407" w14:textId="77777777" w:rsidR="00480F93" w:rsidRPr="00BA4330" w:rsidRDefault="00480F93" w:rsidP="00480F93">
      <w:pPr>
        <w:pStyle w:val="Spec1L3"/>
        <w:keepNext/>
        <w:rPr>
          <w:rFonts w:asciiTheme="majorHAnsi" w:hAnsiTheme="majorHAnsi"/>
          <w:sz w:val="24"/>
          <w:szCs w:val="24"/>
        </w:rPr>
      </w:pPr>
      <w:r w:rsidRPr="00BA4330">
        <w:rPr>
          <w:rFonts w:asciiTheme="majorHAnsi" w:hAnsiTheme="majorHAnsi"/>
          <w:b/>
          <w:sz w:val="24"/>
          <w:szCs w:val="24"/>
        </w:rPr>
        <w:t>Name Collision Report Handling</w:t>
      </w:r>
    </w:p>
    <w:p w14:paraId="155B746E" w14:textId="77777777" w:rsidR="00480F93" w:rsidRPr="00BA4330" w:rsidRDefault="00480F93" w:rsidP="00480F93">
      <w:pPr>
        <w:pStyle w:val="Spec1L4"/>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708E692A" w14:textId="77777777" w:rsidR="00480F93" w:rsidRPr="00BA4330" w:rsidRDefault="00480F93" w:rsidP="00480F93">
      <w:pPr>
        <w:pStyle w:val="Spec1L4"/>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93C5249" w14:textId="77777777"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224AF77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1045CA9" w14:textId="77777777" w:rsidR="00115B11" w:rsidRDefault="005332B6">
      <w:pPr>
        <w:pStyle w:val="Spec1L8"/>
        <w:rPr>
          <w:rFonts w:asciiTheme="majorHAnsi" w:hAnsiTheme="majorHAnsi"/>
          <w:sz w:val="24"/>
          <w:szCs w:val="24"/>
        </w:rPr>
      </w:pPr>
      <w:r>
        <w:rPr>
          <w:rFonts w:asciiTheme="majorHAnsi" w:hAnsiTheme="majorHAnsi"/>
          <w:sz w:val="24"/>
          <w:szCs w:val="24"/>
        </w:rPr>
        <w:t>the Uniform Rapid Suspension system (“URS”) adopted by ICANN (posted at [url to be inserted]),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formProt w:val="0"/>
          <w:titlePg/>
          <w:docGrid w:linePitch="360"/>
        </w:sectPr>
      </w:pPr>
    </w:p>
    <w:p w14:paraId="6774ACDE" w14:textId="77777777" w:rsidR="00012D69" w:rsidRDefault="00012D69" w:rsidP="00012D69">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0218A4F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67DECFB" w14:textId="77777777" w:rsidR="00012D69" w:rsidRDefault="00012D69" w:rsidP="00012D69">
      <w:pPr>
        <w:rPr>
          <w:rFonts w:ascii="Cambria" w:eastAsia="MS Gothic" w:hAnsi="Cambria" w:cs="Cambria"/>
          <w:color w:val="000000"/>
          <w:sz w:val="24"/>
          <w:szCs w:val="24"/>
        </w:rPr>
      </w:pPr>
    </w:p>
    <w:p w14:paraId="27F90AB7"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181CDB6D" w14:textId="77777777" w:rsidR="00012D69" w:rsidRDefault="00012D69" w:rsidP="00012D69">
      <w:pPr>
        <w:pStyle w:val="ListParagraph"/>
        <w:rPr>
          <w:rFonts w:ascii="Cambria" w:eastAsia="MS Gothic" w:hAnsi="Cambria" w:cs="Cambria"/>
          <w:color w:val="000000"/>
          <w:sz w:val="24"/>
          <w:szCs w:val="24"/>
        </w:rPr>
      </w:pPr>
    </w:p>
    <w:p w14:paraId="261A9DBB" w14:textId="77777777" w:rsidR="00012D69" w:rsidRDefault="00012D69" w:rsidP="00012D69">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21E8CF" w14:textId="77777777" w:rsidR="00012D69" w:rsidRDefault="00012D69" w:rsidP="00012D69">
      <w:pPr>
        <w:ind w:left="360"/>
        <w:rPr>
          <w:rFonts w:eastAsia="MS Gothic"/>
          <w:color w:val="000000"/>
          <w:sz w:val="24"/>
          <w:szCs w:val="24"/>
        </w:rPr>
      </w:pPr>
    </w:p>
    <w:p w14:paraId="3DED358A"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02BB351" w14:textId="77777777" w:rsidR="00012D69" w:rsidRDefault="00012D69" w:rsidP="00012D69">
      <w:pPr>
        <w:pStyle w:val="ListParagraph"/>
        <w:ind w:left="1440"/>
        <w:rPr>
          <w:rFonts w:ascii="Cambria" w:eastAsia="MS Gothic" w:hAnsi="Cambria" w:cs="Cambria"/>
          <w:sz w:val="24"/>
          <w:szCs w:val="24"/>
        </w:rPr>
      </w:pPr>
    </w:p>
    <w:p w14:paraId="378B0F81" w14:textId="77777777" w:rsidR="00012D69" w:rsidRDefault="00012D69" w:rsidP="00012D69">
      <w:pPr>
        <w:pStyle w:val="ListParagraph"/>
        <w:numPr>
          <w:ilvl w:val="1"/>
          <w:numId w:val="39"/>
        </w:numPr>
        <w:rPr>
          <w:rFonts w:ascii="Cambria" w:eastAsia="MS Gothic" w:hAnsi="Cambria" w:cs="Cambria"/>
          <w:sz w:val="24"/>
          <w:szCs w:val="24"/>
        </w:rPr>
      </w:pPr>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CDEA2F9" w14:textId="77777777" w:rsidR="00012D69" w:rsidRDefault="00012D69" w:rsidP="00012D69">
      <w:pPr>
        <w:pStyle w:val="ListParagraph"/>
        <w:rPr>
          <w:rFonts w:ascii="Cambria" w:eastAsia="MS Gothic" w:hAnsi="Cambria" w:cs="Cambria"/>
          <w:sz w:val="24"/>
          <w:szCs w:val="24"/>
        </w:rPr>
      </w:pPr>
    </w:p>
    <w:p w14:paraId="341F25DD" w14:textId="77777777" w:rsidR="00012D69" w:rsidRDefault="00012D69" w:rsidP="00012D69">
      <w:pPr>
        <w:pStyle w:val="ListParagraph"/>
        <w:numPr>
          <w:ilvl w:val="1"/>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29FC6F6B" w14:textId="77777777" w:rsidR="00012D69" w:rsidRDefault="00012D69" w:rsidP="00012D69">
      <w:pPr>
        <w:pStyle w:val="ListParagraph"/>
        <w:rPr>
          <w:rFonts w:ascii="Cambria" w:eastAsia="MS Gothic" w:hAnsi="Cambria" w:cs="Cambria"/>
          <w:sz w:val="24"/>
          <w:szCs w:val="24"/>
        </w:rPr>
      </w:pPr>
    </w:p>
    <w:p w14:paraId="544B376F" w14:textId="77777777" w:rsidR="00012D69" w:rsidRDefault="00012D69" w:rsidP="00012D69">
      <w:pPr>
        <w:pStyle w:val="ListParagraph"/>
        <w:numPr>
          <w:ilvl w:val="1"/>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649A75D0" w14:textId="77777777" w:rsidR="00012D69" w:rsidRDefault="00012D69" w:rsidP="00012D69">
      <w:pPr>
        <w:pStyle w:val="ListParagraph"/>
        <w:numPr>
          <w:ilvl w:val="0"/>
          <w:numId w:val="39"/>
        </w:numPr>
        <w:spacing w:after="240"/>
        <w:contextualSpacing w:val="0"/>
        <w:rPr>
          <w:rFonts w:ascii="Cambria" w:eastAsia="MS Gothic" w:hAnsi="Cambria" w:cs="Cambria"/>
          <w:sz w:val="24"/>
          <w:szCs w:val="24"/>
        </w:rPr>
      </w:pPr>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14A69A43" w14:textId="77777777" w:rsidR="00012D69" w:rsidRDefault="00012D69" w:rsidP="00012D69">
      <w:pPr>
        <w:spacing w:after="240"/>
        <w:ind w:left="720"/>
        <w:rPr>
          <w:rFonts w:ascii="Cambria" w:eastAsia="MS Gothic" w:hAnsi="Cambria" w:cs="Cambria"/>
          <w:sz w:val="24"/>
          <w:szCs w:val="24"/>
        </w:rPr>
      </w:pPr>
      <w:r>
        <w:rPr>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p>
    <w:p w14:paraId="5678ACD1" w14:textId="1F1F638C" w:rsidR="00012D69" w:rsidRDefault="00012D69" w:rsidP="00EE0199">
      <w:pPr>
        <w:spacing w:after="240"/>
        <w:ind w:left="1440" w:right="-20" w:hanging="360"/>
        <w:rPr>
          <w:rFonts w:ascii="Cambria" w:eastAsia="Cambria" w:hAnsi="Cambria" w:cs="Cambria"/>
          <w:sz w:val="24"/>
          <w:szCs w:val="24"/>
        </w:rPr>
      </w:pPr>
      <w:r>
        <w:rPr>
          <w:rFonts w:ascii="Cambria" w:eastAsiaTheme="minorEastAsia" w:hAnsi="Cambria" w:cs="Cambria"/>
          <w:bCs/>
          <w:color w:val="000000" w:themeColor="text1"/>
          <w:spacing w:val="1"/>
          <w:sz w:val="24"/>
          <w:szCs w:val="24"/>
        </w:rPr>
        <w:t xml:space="preserve">a. </w:t>
      </w:r>
      <w:r>
        <w:rPr>
          <w:rFonts w:ascii="Cambria" w:eastAsiaTheme="minorEastAsia" w:hAnsi="Cambria" w:cs="Cambria"/>
          <w:bCs/>
          <w:color w:val="000000" w:themeColor="text1"/>
          <w:spacing w:val="1"/>
          <w:sz w:val="24"/>
          <w:szCs w:val="24"/>
        </w:rPr>
        <w:tab/>
      </w:r>
      <w:r>
        <w:rPr>
          <w:rFonts w:ascii="Cambria" w:eastAsiaTheme="minorEastAsia" w:hAnsi="Cambria" w:cs="Cambria"/>
          <w:b/>
          <w:bCs/>
          <w:color w:val="000000" w:themeColor="text1"/>
          <w:spacing w:val="2"/>
          <w:sz w:val="24"/>
          <w:szCs w:val="24"/>
        </w:rPr>
        <w:t>O</w:t>
      </w:r>
      <w:r>
        <w:rPr>
          <w:rFonts w:ascii="Cambria" w:eastAsiaTheme="minorEastAsia" w:hAnsi="Cambria" w:cs="Cambria"/>
          <w:b/>
          <w:bCs/>
          <w:color w:val="000000" w:themeColor="text1"/>
          <w:spacing w:val="1"/>
          <w:sz w:val="24"/>
          <w:szCs w:val="24"/>
        </w:rPr>
        <w:t>pe</w:t>
      </w:r>
      <w:r>
        <w:rPr>
          <w:rFonts w:ascii="Cambria" w:eastAsiaTheme="minorEastAsia" w:hAnsi="Cambria" w:cs="Cambria"/>
          <w:b/>
          <w:bCs/>
          <w:color w:val="000000" w:themeColor="text1"/>
          <w:sz w:val="24"/>
          <w:szCs w:val="24"/>
        </w:rPr>
        <w:t>n</w:t>
      </w:r>
      <w:r>
        <w:rPr>
          <w:rFonts w:ascii="Cambria" w:eastAsiaTheme="minorEastAsia" w:hAnsi="Cambria" w:cs="Cambria"/>
          <w:b/>
          <w:bCs/>
          <w:color w:val="000000" w:themeColor="text1"/>
          <w:spacing w:val="20"/>
          <w:sz w:val="24"/>
          <w:szCs w:val="24"/>
        </w:rPr>
        <w:t xml:space="preserve"> </w:t>
      </w:r>
      <w:r>
        <w:rPr>
          <w:rFonts w:ascii="Cambria" w:eastAsiaTheme="minorEastAsia" w:hAnsi="Cambria" w:cs="Cambria"/>
          <w:b/>
          <w:bCs/>
          <w:color w:val="000000" w:themeColor="text1"/>
          <w:spacing w:val="1"/>
          <w:w w:val="104"/>
          <w:sz w:val="24"/>
          <w:szCs w:val="24"/>
        </w:rPr>
        <w:t>registration</w:t>
      </w:r>
      <w:r>
        <w:rPr>
          <w:rFonts w:ascii="Cambria" w:eastAsiaTheme="minorEastAsia" w:hAnsi="Cambria" w:cs="Cambria"/>
          <w:bCs/>
          <w:color w:val="000000" w:themeColor="text1"/>
          <w:spacing w:val="1"/>
          <w:w w:val="104"/>
          <w:sz w:val="24"/>
          <w:szCs w:val="24"/>
        </w:rPr>
        <w:t xml:space="preserve"> - </w:t>
      </w:r>
      <w:r w:rsidR="00EE0199" w:rsidRPr="00EE0199">
        <w:rPr>
          <w:rFonts w:ascii="Cambria" w:eastAsia="Cambria" w:hAnsi="Cambria" w:cs="Cambria"/>
          <w:sz w:val="24"/>
          <w:szCs w:val="24"/>
        </w:rPr>
        <w:t xml:space="preserve">The Registry Operator commits to operating an “open” </w:t>
      </w:r>
      <w:r w:rsidR="00CD2E4F">
        <w:rPr>
          <w:rFonts w:ascii="Cambria" w:eastAsia="Cambria" w:hAnsi="Cambria" w:cs="Cambria"/>
          <w:sz w:val="24"/>
          <w:szCs w:val="24"/>
        </w:rPr>
        <w:t>TLD</w:t>
      </w:r>
      <w:r w:rsidR="00EE0199" w:rsidRPr="00EE0199">
        <w:rPr>
          <w:rFonts w:ascii="Cambria" w:eastAsia="Cambria" w:hAnsi="Cambria" w:cs="Cambria"/>
          <w:sz w:val="24"/>
          <w:szCs w:val="24"/>
        </w:rPr>
        <w:t xml:space="preserve"> where no restrictions shall be</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 xml:space="preserve">placed on registrant’s eligibility to register a </w:t>
      </w:r>
      <w:r w:rsidR="00EE0199">
        <w:rPr>
          <w:rFonts w:ascii="Cambria" w:eastAsia="Cambria" w:hAnsi="Cambria" w:cs="Cambria"/>
          <w:sz w:val="24"/>
          <w:szCs w:val="24"/>
        </w:rPr>
        <w:t>TLD</w:t>
      </w:r>
      <w:r w:rsidR="00EE0199" w:rsidRPr="00EE0199">
        <w:rPr>
          <w:rFonts w:ascii="Cambria" w:eastAsia="Cambria" w:hAnsi="Cambria" w:cs="Cambria"/>
          <w:b/>
          <w:bCs/>
          <w:sz w:val="24"/>
          <w:szCs w:val="24"/>
        </w:rPr>
        <w:t xml:space="preserve"> </w:t>
      </w:r>
      <w:r w:rsidR="00EE0199" w:rsidRPr="00EE0199">
        <w:rPr>
          <w:rFonts w:ascii="Cambria" w:eastAsia="Cambria" w:hAnsi="Cambria" w:cs="Cambria"/>
          <w:sz w:val="24"/>
          <w:szCs w:val="24"/>
        </w:rPr>
        <w:t>web address for legitimate and</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lawful purposes.</w:t>
      </w:r>
      <w:r>
        <w:rPr>
          <w:rFonts w:ascii="Cambria" w:eastAsia="Cambria" w:hAnsi="Cambria" w:cs="Cambria"/>
          <w:sz w:val="24"/>
          <w:szCs w:val="24"/>
        </w:rPr>
        <w:t xml:space="preserve"> </w:t>
      </w:r>
    </w:p>
    <w:p w14:paraId="6E8ABBC5" w14:textId="123AAD6E" w:rsidR="00012D69" w:rsidRDefault="00012D69" w:rsidP="00EE0199">
      <w:pPr>
        <w:spacing w:after="240"/>
        <w:ind w:left="1440" w:right="-20" w:hanging="360"/>
        <w:rPr>
          <w:rFonts w:ascii="Cambria" w:eastAsia="Cambria" w:hAnsi="Cambria" w:cs="Cambria"/>
          <w:sz w:val="24"/>
          <w:szCs w:val="24"/>
        </w:rPr>
      </w:pPr>
      <w:r>
        <w:rPr>
          <w:rFonts w:ascii="Cambria" w:eastAsia="Cambria" w:hAnsi="Cambria" w:cs="Cambria"/>
          <w:bCs/>
          <w:spacing w:val="1"/>
          <w:sz w:val="24"/>
          <w:szCs w:val="24"/>
        </w:rPr>
        <w:t>b.</w:t>
      </w:r>
      <w:r>
        <w:rPr>
          <w:rFonts w:ascii="Cambria" w:eastAsia="Cambria" w:hAnsi="Cambria" w:cs="Cambria"/>
          <w:bCs/>
          <w:spacing w:val="1"/>
          <w:sz w:val="24"/>
          <w:szCs w:val="24"/>
        </w:rPr>
        <w:tab/>
      </w:r>
      <w:r>
        <w:rPr>
          <w:rFonts w:ascii="Cambria" w:eastAsia="Cambria" w:hAnsi="Cambria" w:cs="Cambria"/>
          <w:b/>
          <w:bCs/>
          <w:spacing w:val="2"/>
          <w:sz w:val="24"/>
          <w:szCs w:val="24"/>
        </w:rPr>
        <w:t>G</w:t>
      </w:r>
      <w:r>
        <w:rPr>
          <w:rFonts w:ascii="Cambria" w:eastAsia="Cambria" w:hAnsi="Cambria" w:cs="Cambria"/>
          <w:b/>
          <w:bCs/>
          <w:spacing w:val="1"/>
          <w:sz w:val="24"/>
          <w:szCs w:val="24"/>
        </w:rPr>
        <w:t>eographi</w:t>
      </w:r>
      <w:r>
        <w:rPr>
          <w:rFonts w:ascii="Cambria" w:eastAsia="Cambria" w:hAnsi="Cambria" w:cs="Cambria"/>
          <w:b/>
          <w:bCs/>
          <w:sz w:val="24"/>
          <w:szCs w:val="24"/>
        </w:rPr>
        <w:t xml:space="preserve">c </w:t>
      </w:r>
      <w:r>
        <w:rPr>
          <w:rFonts w:ascii="Cambria" w:eastAsia="Cambria" w:hAnsi="Cambria" w:cs="Cambria"/>
          <w:b/>
          <w:bCs/>
          <w:spacing w:val="1"/>
          <w:sz w:val="24"/>
          <w:szCs w:val="24"/>
        </w:rPr>
        <w:t>na</w:t>
      </w:r>
      <w:r>
        <w:rPr>
          <w:rFonts w:ascii="Cambria" w:eastAsia="Cambria" w:hAnsi="Cambria" w:cs="Cambria"/>
          <w:b/>
          <w:bCs/>
          <w:spacing w:val="2"/>
          <w:sz w:val="24"/>
          <w:szCs w:val="24"/>
        </w:rPr>
        <w:t>m</w:t>
      </w:r>
      <w:r>
        <w:rPr>
          <w:rFonts w:ascii="Cambria" w:eastAsia="Cambria" w:hAnsi="Cambria" w:cs="Cambria"/>
          <w:b/>
          <w:bCs/>
          <w:sz w:val="24"/>
          <w:szCs w:val="24"/>
        </w:rPr>
        <w:t>e</w:t>
      </w:r>
      <w:r>
        <w:rPr>
          <w:rFonts w:ascii="Cambria" w:eastAsia="Cambria" w:hAnsi="Cambria" w:cs="Cambria"/>
          <w:b/>
          <w:bCs/>
          <w:spacing w:val="20"/>
          <w:sz w:val="24"/>
          <w:szCs w:val="24"/>
        </w:rPr>
        <w:t xml:space="preserve"> </w:t>
      </w:r>
      <w:r>
        <w:rPr>
          <w:rFonts w:ascii="Cambria" w:eastAsia="Cambria" w:hAnsi="Cambria" w:cs="Cambria"/>
          <w:b/>
          <w:bCs/>
          <w:spacing w:val="1"/>
          <w:w w:val="104"/>
          <w:sz w:val="24"/>
          <w:szCs w:val="24"/>
        </w:rPr>
        <w:t>protection</w:t>
      </w:r>
      <w:r>
        <w:rPr>
          <w:rFonts w:ascii="Cambria" w:eastAsia="Cambria" w:hAnsi="Cambria" w:cs="Cambria"/>
          <w:bCs/>
          <w:spacing w:val="1"/>
          <w:w w:val="104"/>
          <w:sz w:val="24"/>
          <w:szCs w:val="24"/>
        </w:rPr>
        <w:t xml:space="preserve"> - </w:t>
      </w:r>
      <w:r>
        <w:rPr>
          <w:rFonts w:ascii="Cambria" w:eastAsia="Cambria" w:hAnsi="Cambria" w:cs="Cambria"/>
          <w:spacing w:val="1"/>
          <w:sz w:val="24"/>
          <w:szCs w:val="24"/>
        </w:rPr>
        <w:t>Pursuant</w:t>
      </w:r>
      <w:r>
        <w:rPr>
          <w:rFonts w:ascii="Cambria" w:eastAsia="Cambria" w:hAnsi="Cambria" w:cs="Cambria"/>
          <w:spacing w:val="29"/>
          <w:sz w:val="24"/>
          <w:szCs w:val="24"/>
        </w:rPr>
        <w:t xml:space="preserve"> </w:t>
      </w:r>
      <w:r>
        <w:rPr>
          <w:rFonts w:ascii="Cambria" w:eastAsia="Cambria" w:hAnsi="Cambria" w:cs="Cambria"/>
          <w:spacing w:val="1"/>
          <w:sz w:val="24"/>
          <w:szCs w:val="24"/>
        </w:rPr>
        <w:t>to</w:t>
      </w:r>
      <w:r>
        <w:rPr>
          <w:rFonts w:ascii="Cambria" w:eastAsia="Cambria" w:hAnsi="Cambria" w:cs="Cambria"/>
          <w:spacing w:val="8"/>
          <w:sz w:val="24"/>
          <w:szCs w:val="24"/>
        </w:rPr>
        <w:t xml:space="preserve"> </w:t>
      </w:r>
      <w:r>
        <w:rPr>
          <w:rFonts w:ascii="Cambria" w:eastAsia="Cambria" w:hAnsi="Cambria" w:cs="Cambria"/>
          <w:spacing w:val="1"/>
          <w:sz w:val="24"/>
          <w:szCs w:val="24"/>
        </w:rPr>
        <w:t>Specification</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pacing w:val="6"/>
          <w:sz w:val="24"/>
          <w:szCs w:val="24"/>
        </w:rPr>
        <w:t xml:space="preserve"> </w:t>
      </w:r>
      <w:r>
        <w:rPr>
          <w:rFonts w:ascii="Cambria" w:eastAsia="Cambria" w:hAnsi="Cambria" w:cs="Cambria"/>
          <w:spacing w:val="1"/>
          <w:sz w:val="24"/>
          <w:szCs w:val="24"/>
        </w:rPr>
        <w:t>of</w:t>
      </w:r>
      <w:r>
        <w:rPr>
          <w:rFonts w:ascii="Cambria" w:eastAsia="Cambria" w:hAnsi="Cambria" w:cs="Cambria"/>
          <w:spacing w:val="8"/>
          <w:sz w:val="24"/>
          <w:szCs w:val="24"/>
        </w:rPr>
        <w:t xml:space="preserve"> </w:t>
      </w:r>
      <w:r>
        <w:rPr>
          <w:rFonts w:ascii="Cambria" w:eastAsia="Cambria" w:hAnsi="Cambria" w:cs="Cambria"/>
          <w:spacing w:val="1"/>
          <w:sz w:val="24"/>
          <w:szCs w:val="24"/>
        </w:rPr>
        <w:t>this</w:t>
      </w:r>
      <w:r>
        <w:rPr>
          <w:rFonts w:ascii="Cambria" w:eastAsia="Cambria" w:hAnsi="Cambria" w:cs="Cambria"/>
          <w:spacing w:val="13"/>
          <w:sz w:val="24"/>
          <w:szCs w:val="24"/>
        </w:rPr>
        <w:t xml:space="preserve"> </w:t>
      </w:r>
      <w:r>
        <w:rPr>
          <w:rFonts w:ascii="Cambria" w:eastAsia="Cambria" w:hAnsi="Cambria" w:cs="Cambria"/>
          <w:spacing w:val="2"/>
          <w:sz w:val="24"/>
          <w:szCs w:val="24"/>
        </w:rPr>
        <w:t>R</w:t>
      </w:r>
      <w:r>
        <w:rPr>
          <w:rFonts w:ascii="Cambria" w:eastAsia="Cambria" w:hAnsi="Cambria" w:cs="Cambria"/>
          <w:spacing w:val="1"/>
          <w:sz w:val="24"/>
          <w:szCs w:val="24"/>
        </w:rPr>
        <w:t>egistry</w:t>
      </w:r>
      <w:r>
        <w:rPr>
          <w:rFonts w:ascii="Cambria" w:eastAsia="Cambria" w:hAnsi="Cambria" w:cs="Cambria"/>
          <w:spacing w:val="27"/>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gree</w:t>
      </w:r>
      <w:r>
        <w:rPr>
          <w:rFonts w:ascii="Cambria" w:eastAsia="Cambria" w:hAnsi="Cambria" w:cs="Cambria"/>
          <w:spacing w:val="2"/>
          <w:sz w:val="24"/>
          <w:szCs w:val="24"/>
        </w:rPr>
        <w:t>m</w:t>
      </w:r>
      <w:r>
        <w:rPr>
          <w:rFonts w:ascii="Cambria" w:eastAsia="Cambria" w:hAnsi="Cambria" w:cs="Cambria"/>
          <w:spacing w:val="1"/>
          <w:sz w:val="24"/>
          <w:szCs w:val="24"/>
        </w:rPr>
        <w:t>ent</w:t>
      </w:r>
      <w:r>
        <w:rPr>
          <w:rFonts w:ascii="Cambria" w:eastAsia="Cambria" w:hAnsi="Cambria" w:cs="Cambria"/>
          <w:sz w:val="24"/>
          <w:szCs w:val="24"/>
        </w:rPr>
        <w:t>,</w:t>
      </w:r>
      <w:r>
        <w:rPr>
          <w:rFonts w:ascii="Cambria" w:eastAsia="Cambria" w:hAnsi="Cambria" w:cs="Cambria"/>
          <w:spacing w:val="36"/>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trans</w:t>
      </w:r>
      <w:r>
        <w:rPr>
          <w:rFonts w:ascii="Cambria" w:eastAsia="Cambria" w:hAnsi="Cambria" w:cs="Cambria"/>
          <w:spacing w:val="2"/>
          <w:sz w:val="24"/>
          <w:szCs w:val="24"/>
        </w:rPr>
        <w:t>m</w:t>
      </w:r>
      <w:r>
        <w:rPr>
          <w:rFonts w:ascii="Cambria" w:eastAsia="Cambria" w:hAnsi="Cambria" w:cs="Cambria"/>
          <w:spacing w:val="1"/>
          <w:sz w:val="24"/>
          <w:szCs w:val="24"/>
        </w:rPr>
        <w:t>it</w:t>
      </w:r>
      <w:r>
        <w:rPr>
          <w:rFonts w:ascii="Cambria" w:eastAsia="Cambria" w:hAnsi="Cambria" w:cs="Cambria"/>
          <w:spacing w:val="26"/>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registrars</w:t>
      </w:r>
      <w:r>
        <w:rPr>
          <w:rFonts w:ascii="Cambria" w:eastAsia="Cambria" w:hAnsi="Cambria" w:cs="Cambria"/>
          <w:spacing w:val="30"/>
          <w:sz w:val="24"/>
          <w:szCs w:val="24"/>
        </w:rPr>
        <w:t xml:space="preserve"> </w:t>
      </w:r>
      <w:r>
        <w:rPr>
          <w:rFonts w:ascii="Cambria" w:eastAsia="Cambria" w:hAnsi="Cambria" w:cs="Cambria"/>
          <w:spacing w:val="1"/>
          <w:sz w:val="24"/>
          <w:szCs w:val="24"/>
        </w:rPr>
        <w:t>the</w:t>
      </w:r>
      <w:r>
        <w:rPr>
          <w:rFonts w:ascii="Cambria" w:eastAsia="Cambria" w:hAnsi="Cambria" w:cs="Cambria"/>
          <w:spacing w:val="11"/>
          <w:sz w:val="24"/>
          <w:szCs w:val="24"/>
        </w:rPr>
        <w:t xml:space="preserve"> </w:t>
      </w:r>
      <w:r>
        <w:rPr>
          <w:rFonts w:ascii="Cambria" w:eastAsia="Cambria" w:hAnsi="Cambria" w:cs="Cambria"/>
          <w:spacing w:val="1"/>
          <w:sz w:val="24"/>
          <w:szCs w:val="24"/>
        </w:rPr>
        <w:t>list</w:t>
      </w:r>
      <w:r>
        <w:rPr>
          <w:rFonts w:ascii="Cambria" w:eastAsia="Cambria" w:hAnsi="Cambria" w:cs="Cambria"/>
          <w:spacing w:val="10"/>
          <w:sz w:val="24"/>
          <w:szCs w:val="24"/>
        </w:rPr>
        <w:t xml:space="preserve"> </w:t>
      </w:r>
      <w:r>
        <w:rPr>
          <w:rFonts w:ascii="Cambria" w:eastAsia="Cambria" w:hAnsi="Cambria" w:cs="Cambria"/>
          <w:spacing w:val="1"/>
          <w:sz w:val="24"/>
          <w:szCs w:val="24"/>
        </w:rPr>
        <w:t>of</w:t>
      </w:r>
      <w:r>
        <w:rPr>
          <w:rFonts w:ascii="Cambria" w:eastAsia="Cambria" w:hAnsi="Cambria" w:cs="Cambria"/>
          <w:sz w:val="24"/>
          <w:szCs w:val="24"/>
        </w:rPr>
        <w:t xml:space="preserve"> </w:t>
      </w:r>
      <w:r>
        <w:rPr>
          <w:rFonts w:ascii="Cambria" w:eastAsia="Cambria" w:hAnsi="Cambria" w:cs="Cambria"/>
          <w:spacing w:val="1"/>
          <w:sz w:val="24"/>
          <w:szCs w:val="24"/>
        </w:rPr>
        <w:t>geographic</w:t>
      </w:r>
      <w:r>
        <w:rPr>
          <w:rFonts w:ascii="Cambria" w:eastAsia="Cambria" w:hAnsi="Cambria" w:cs="Cambria"/>
          <w:spacing w:val="34"/>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pacing w:val="21"/>
          <w:sz w:val="24"/>
          <w:szCs w:val="24"/>
        </w:rPr>
        <w:t xml:space="preserve"> </w:t>
      </w:r>
      <w:r>
        <w:rPr>
          <w:rFonts w:ascii="Cambria" w:eastAsia="Cambria" w:hAnsi="Cambria" w:cs="Cambria"/>
          <w:spacing w:val="1"/>
          <w:sz w:val="24"/>
          <w:szCs w:val="24"/>
        </w:rPr>
        <w:t>prohibited</w:t>
      </w:r>
      <w:r>
        <w:rPr>
          <w:rFonts w:ascii="Cambria" w:eastAsia="Cambria" w:hAnsi="Cambria" w:cs="Cambria"/>
          <w:spacing w:val="33"/>
          <w:sz w:val="24"/>
          <w:szCs w:val="24"/>
        </w:rPr>
        <w:t xml:space="preserve"> </w:t>
      </w:r>
      <w:r>
        <w:rPr>
          <w:rFonts w:ascii="Cambria" w:eastAsia="Cambria" w:hAnsi="Cambria" w:cs="Cambria"/>
          <w:spacing w:val="1"/>
          <w:sz w:val="24"/>
          <w:szCs w:val="24"/>
        </w:rPr>
        <w:t>fro</w:t>
      </w:r>
      <w:r>
        <w:rPr>
          <w:rFonts w:ascii="Cambria" w:eastAsia="Cambria" w:hAnsi="Cambria" w:cs="Cambria"/>
          <w:spacing w:val="2"/>
          <w:sz w:val="24"/>
          <w:szCs w:val="24"/>
        </w:rPr>
        <w:t>m</w:t>
      </w:r>
      <w:r>
        <w:rPr>
          <w:rFonts w:ascii="Cambria" w:eastAsia="Cambria" w:hAnsi="Cambria" w:cs="Cambria"/>
          <w:spacing w:val="16"/>
          <w:sz w:val="24"/>
          <w:szCs w:val="24"/>
        </w:rPr>
        <w:t xml:space="preserve"> </w:t>
      </w:r>
      <w:r>
        <w:rPr>
          <w:rFonts w:ascii="Cambria" w:eastAsia="Cambria" w:hAnsi="Cambria" w:cs="Cambria"/>
          <w:spacing w:val="1"/>
          <w:sz w:val="24"/>
          <w:szCs w:val="24"/>
        </w:rPr>
        <w:t>second level</w:t>
      </w:r>
      <w:r>
        <w:rPr>
          <w:rFonts w:ascii="Cambria" w:eastAsia="Cambria" w:hAnsi="Cambria" w:cs="Cambria"/>
          <w:w w:val="104"/>
          <w:sz w:val="24"/>
          <w:szCs w:val="24"/>
        </w:rPr>
        <w:t xml:space="preserve"> </w:t>
      </w:r>
      <w:r>
        <w:rPr>
          <w:rFonts w:ascii="Cambria" w:eastAsia="Cambria" w:hAnsi="Cambria" w:cs="Cambria"/>
          <w:spacing w:val="1"/>
          <w:sz w:val="24"/>
          <w:szCs w:val="24"/>
        </w:rPr>
        <w:t>registration.</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Registry</w:t>
      </w:r>
      <w:r>
        <w:rPr>
          <w:rFonts w:ascii="Cambria" w:eastAsia="Cambria" w:hAnsi="Cambria" w:cs="Cambria"/>
          <w:spacing w:val="26"/>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2"/>
          <w:sz w:val="24"/>
          <w:szCs w:val="24"/>
        </w:rPr>
        <w:t xml:space="preserve"> </w:t>
      </w:r>
      <w:r>
        <w:rPr>
          <w:rFonts w:ascii="Cambria" w:eastAsia="Cambria" w:hAnsi="Cambria" w:cs="Cambria"/>
          <w:spacing w:val="1"/>
          <w:sz w:val="24"/>
          <w:szCs w:val="24"/>
        </w:rPr>
        <w:t>periodically</w:t>
      </w:r>
      <w:r>
        <w:rPr>
          <w:rFonts w:ascii="Cambria" w:eastAsia="Cambria" w:hAnsi="Cambria" w:cs="Cambria"/>
          <w:spacing w:val="36"/>
          <w:sz w:val="24"/>
          <w:szCs w:val="24"/>
        </w:rPr>
        <w:t xml:space="preserve"> </w:t>
      </w:r>
      <w:r>
        <w:rPr>
          <w:rFonts w:ascii="Cambria" w:eastAsia="Cambria" w:hAnsi="Cambria" w:cs="Cambria"/>
          <w:spacing w:val="1"/>
          <w:sz w:val="24"/>
          <w:szCs w:val="24"/>
        </w:rPr>
        <w:t>revie</w:t>
      </w:r>
      <w:r>
        <w:rPr>
          <w:rFonts w:ascii="Cambria" w:eastAsia="Cambria" w:hAnsi="Cambria" w:cs="Cambria"/>
          <w:spacing w:val="2"/>
          <w:sz w:val="24"/>
          <w:szCs w:val="24"/>
        </w:rPr>
        <w:t>w</w:t>
      </w:r>
      <w:r>
        <w:rPr>
          <w:rFonts w:ascii="Cambria" w:eastAsia="Cambria" w:hAnsi="Cambria" w:cs="Cambria"/>
          <w:spacing w:val="22"/>
          <w:sz w:val="24"/>
          <w:szCs w:val="24"/>
        </w:rPr>
        <w:t xml:space="preserve"> </w:t>
      </w:r>
      <w:r>
        <w:rPr>
          <w:rFonts w:ascii="Cambria" w:eastAsia="Cambria" w:hAnsi="Cambria" w:cs="Cambria"/>
          <w:spacing w:val="1"/>
          <w:sz w:val="24"/>
          <w:szCs w:val="24"/>
        </w:rPr>
        <w:t>this</w:t>
      </w:r>
      <w:r>
        <w:rPr>
          <w:rFonts w:ascii="Cambria" w:eastAsia="Cambria" w:hAnsi="Cambria" w:cs="Cambria"/>
          <w:spacing w:val="12"/>
          <w:sz w:val="24"/>
          <w:szCs w:val="24"/>
        </w:rPr>
        <w:t xml:space="preserve"> </w:t>
      </w:r>
      <w:r>
        <w:rPr>
          <w:rFonts w:ascii="Cambria" w:eastAsia="Cambria" w:hAnsi="Cambria" w:cs="Cambria"/>
          <w:spacing w:val="1"/>
          <w:sz w:val="24"/>
          <w:szCs w:val="24"/>
        </w:rPr>
        <w:t>list</w:t>
      </w:r>
      <w:r>
        <w:rPr>
          <w:rFonts w:ascii="Cambria" w:eastAsia="Cambria" w:hAnsi="Cambria" w:cs="Cambria"/>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ensure</w:t>
      </w:r>
      <w:r>
        <w:rPr>
          <w:rFonts w:ascii="Cambria" w:eastAsia="Cambria" w:hAnsi="Cambria" w:cs="Cambria"/>
          <w:spacing w:val="21"/>
          <w:sz w:val="24"/>
          <w:szCs w:val="24"/>
        </w:rPr>
        <w:t xml:space="preserve"> </w:t>
      </w:r>
      <w:r>
        <w:rPr>
          <w:rFonts w:ascii="Cambria" w:eastAsia="Cambria" w:hAnsi="Cambria" w:cs="Cambria"/>
          <w:spacing w:val="1"/>
          <w:sz w:val="24"/>
          <w:szCs w:val="24"/>
        </w:rPr>
        <w:t>it</w:t>
      </w:r>
      <w:r>
        <w:rPr>
          <w:rFonts w:ascii="Cambria" w:eastAsia="Cambria" w:hAnsi="Cambria" w:cs="Cambria"/>
          <w:spacing w:val="6"/>
          <w:sz w:val="24"/>
          <w:szCs w:val="24"/>
        </w:rPr>
        <w:t xml:space="preserve"> </w:t>
      </w:r>
      <w:r>
        <w:rPr>
          <w:rFonts w:ascii="Cambria" w:eastAsia="Cambria" w:hAnsi="Cambria" w:cs="Cambria"/>
          <w:spacing w:val="1"/>
          <w:sz w:val="24"/>
          <w:szCs w:val="24"/>
        </w:rPr>
        <w:t>is</w:t>
      </w:r>
      <w:r>
        <w:rPr>
          <w:rFonts w:ascii="Cambria" w:eastAsia="Cambria" w:hAnsi="Cambria" w:cs="Cambria"/>
          <w:spacing w:val="6"/>
          <w:sz w:val="24"/>
          <w:szCs w:val="24"/>
        </w:rPr>
        <w:t xml:space="preserve"> </w:t>
      </w:r>
      <w:r>
        <w:rPr>
          <w:rFonts w:ascii="Cambria" w:eastAsia="Cambria" w:hAnsi="Cambria" w:cs="Cambria"/>
          <w:spacing w:val="1"/>
          <w:sz w:val="24"/>
          <w:szCs w:val="24"/>
        </w:rPr>
        <w:t>identical</w:t>
      </w:r>
      <w:r>
        <w:rPr>
          <w:rFonts w:ascii="Cambria" w:eastAsia="Cambria" w:hAnsi="Cambria" w:cs="Cambria"/>
          <w:spacing w:val="27"/>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that</w:t>
      </w:r>
      <w:r>
        <w:rPr>
          <w:rFonts w:ascii="Cambria" w:eastAsia="Cambria" w:hAnsi="Cambria" w:cs="Cambria"/>
          <w:spacing w:val="13"/>
          <w:sz w:val="24"/>
          <w:szCs w:val="24"/>
        </w:rPr>
        <w:t xml:space="preserve"> </w:t>
      </w:r>
      <w:r>
        <w:rPr>
          <w:rFonts w:ascii="Cambria" w:eastAsia="Cambria" w:hAnsi="Cambria" w:cs="Cambria"/>
          <w:spacing w:val="2"/>
          <w:sz w:val="24"/>
          <w:szCs w:val="24"/>
        </w:rPr>
        <w:t>m</w:t>
      </w:r>
      <w:r>
        <w:rPr>
          <w:rFonts w:ascii="Cambria" w:eastAsia="Cambria" w:hAnsi="Cambria" w:cs="Cambria"/>
          <w:spacing w:val="1"/>
          <w:sz w:val="24"/>
          <w:szCs w:val="24"/>
        </w:rPr>
        <w:t>aintained</w:t>
      </w:r>
      <w:r>
        <w:rPr>
          <w:rFonts w:ascii="Cambria" w:eastAsia="Cambria" w:hAnsi="Cambria" w:cs="Cambria"/>
          <w:spacing w:val="35"/>
          <w:sz w:val="24"/>
          <w:szCs w:val="24"/>
        </w:rPr>
        <w:t xml:space="preserve"> </w:t>
      </w:r>
      <w:r>
        <w:rPr>
          <w:rFonts w:ascii="Cambria" w:eastAsia="Cambria" w:hAnsi="Cambria" w:cs="Cambria"/>
          <w:spacing w:val="1"/>
          <w:sz w:val="24"/>
          <w:szCs w:val="24"/>
        </w:rPr>
        <w:t>by</w:t>
      </w:r>
      <w:r>
        <w:rPr>
          <w:rFonts w:ascii="Cambria" w:eastAsia="Cambria" w:hAnsi="Cambria" w:cs="Cambria"/>
          <w:spacing w:val="9"/>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4"/>
          <w:sz w:val="24"/>
          <w:szCs w:val="24"/>
        </w:rPr>
        <w:t xml:space="preserve"> </w:t>
      </w:r>
      <w:r>
        <w:rPr>
          <w:rFonts w:ascii="Cambria" w:eastAsia="Cambria" w:hAnsi="Cambria" w:cs="Cambria"/>
          <w:spacing w:val="1"/>
          <w:sz w:val="24"/>
          <w:szCs w:val="24"/>
        </w:rPr>
        <w:t>Should</w:t>
      </w:r>
      <w:r>
        <w:rPr>
          <w:rFonts w:ascii="Cambria" w:eastAsia="Cambria" w:hAnsi="Cambria" w:cs="Cambria"/>
          <w:spacing w:val="22"/>
          <w:sz w:val="24"/>
          <w:szCs w:val="24"/>
        </w:rPr>
        <w:t xml:space="preserve"> </w:t>
      </w:r>
      <w:r>
        <w:rPr>
          <w:rFonts w:ascii="Cambria" w:eastAsia="Cambria" w:hAnsi="Cambria" w:cs="Cambria"/>
          <w:spacing w:val="1"/>
          <w:sz w:val="24"/>
          <w:szCs w:val="24"/>
        </w:rPr>
        <w:t>Registry</w:t>
      </w:r>
      <w:r>
        <w:rPr>
          <w:rFonts w:ascii="Cambria" w:eastAsia="Cambria" w:hAnsi="Cambria" w:cs="Cambria"/>
          <w:spacing w:val="27"/>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perator</w:t>
      </w:r>
      <w:r>
        <w:rPr>
          <w:rFonts w:ascii="Cambria" w:eastAsia="Cambria" w:hAnsi="Cambria" w:cs="Cambria"/>
          <w:spacing w:val="28"/>
          <w:sz w:val="24"/>
          <w:szCs w:val="24"/>
        </w:rPr>
        <w:t xml:space="preserve"> </w:t>
      </w:r>
      <w:r>
        <w:rPr>
          <w:rFonts w:ascii="Cambria" w:eastAsia="Cambria" w:hAnsi="Cambria" w:cs="Cambria"/>
          <w:spacing w:val="1"/>
          <w:sz w:val="24"/>
          <w:szCs w:val="24"/>
        </w:rPr>
        <w:t>seek</w:t>
      </w:r>
      <w:r>
        <w:rPr>
          <w:rFonts w:ascii="Cambria" w:eastAsia="Cambria" w:hAnsi="Cambria" w:cs="Cambria"/>
          <w:spacing w:val="15"/>
          <w:sz w:val="24"/>
          <w:szCs w:val="24"/>
        </w:rPr>
        <w:t xml:space="preserve"> </w:t>
      </w:r>
      <w:r>
        <w:rPr>
          <w:rFonts w:ascii="Cambria" w:eastAsia="Cambria" w:hAnsi="Cambria" w:cs="Cambria"/>
          <w:spacing w:val="1"/>
          <w:sz w:val="24"/>
          <w:szCs w:val="24"/>
        </w:rPr>
        <w:t>to</w:t>
      </w:r>
      <w:r>
        <w:rPr>
          <w:rFonts w:ascii="Cambria" w:eastAsia="Cambria" w:hAnsi="Cambria" w:cs="Cambria"/>
          <w:spacing w:val="7"/>
          <w:sz w:val="24"/>
          <w:szCs w:val="24"/>
        </w:rPr>
        <w:t xml:space="preserve"> </w:t>
      </w:r>
      <w:r>
        <w:rPr>
          <w:rFonts w:ascii="Cambria" w:eastAsia="Cambria" w:hAnsi="Cambria" w:cs="Cambria"/>
          <w:spacing w:val="1"/>
          <w:sz w:val="24"/>
          <w:szCs w:val="24"/>
        </w:rPr>
        <w:t>release</w:t>
      </w:r>
      <w:r>
        <w:rPr>
          <w:rFonts w:ascii="Cambria" w:eastAsia="Cambria" w:hAnsi="Cambria" w:cs="Cambria"/>
          <w:spacing w:val="22"/>
          <w:sz w:val="24"/>
          <w:szCs w:val="24"/>
        </w:rPr>
        <w:t xml:space="preserve"> </w:t>
      </w:r>
      <w:r>
        <w:rPr>
          <w:rFonts w:ascii="Cambria" w:eastAsia="Cambria" w:hAnsi="Cambria" w:cs="Cambria"/>
          <w:spacing w:val="1"/>
          <w:sz w:val="24"/>
          <w:szCs w:val="24"/>
        </w:rPr>
        <w:t>these</w:t>
      </w:r>
      <w:r>
        <w:rPr>
          <w:rFonts w:ascii="Cambria" w:eastAsia="Cambria" w:hAnsi="Cambria" w:cs="Cambria"/>
          <w:spacing w:val="17"/>
          <w:sz w:val="24"/>
          <w:szCs w:val="24"/>
        </w:rPr>
        <w:t xml:space="preserve"> </w:t>
      </w:r>
      <w:r>
        <w:rPr>
          <w:rFonts w:ascii="Cambria" w:eastAsia="Cambria" w:hAnsi="Cambria" w:cs="Cambria"/>
          <w:spacing w:val="1"/>
          <w:sz w:val="24"/>
          <w:szCs w:val="24"/>
        </w:rPr>
        <w:t>reserved</w:t>
      </w:r>
      <w:r>
        <w:rPr>
          <w:rFonts w:ascii="Cambria" w:eastAsia="Cambria" w:hAnsi="Cambria" w:cs="Cambria"/>
          <w:sz w:val="24"/>
          <w:szCs w:val="24"/>
        </w:rPr>
        <w:t xml:space="preserve"> </w:t>
      </w:r>
      <w:r>
        <w:rPr>
          <w:rFonts w:ascii="Cambria" w:eastAsia="Cambria" w:hAnsi="Cambria" w:cs="Cambria"/>
          <w:spacing w:val="1"/>
          <w:sz w:val="24"/>
          <w:szCs w:val="24"/>
        </w:rPr>
        <w:t>na</w:t>
      </w:r>
      <w:r>
        <w:rPr>
          <w:rFonts w:ascii="Cambria" w:eastAsia="Cambria" w:hAnsi="Cambria" w:cs="Cambria"/>
          <w:spacing w:val="2"/>
          <w:sz w:val="24"/>
          <w:szCs w:val="24"/>
        </w:rPr>
        <w:t>m</w:t>
      </w:r>
      <w:r>
        <w:rPr>
          <w:rFonts w:ascii="Cambria" w:eastAsia="Cambria" w:hAnsi="Cambria" w:cs="Cambria"/>
          <w:spacing w:val="1"/>
          <w:sz w:val="24"/>
          <w:szCs w:val="24"/>
        </w:rPr>
        <w:t>es</w:t>
      </w:r>
      <w:r>
        <w:rPr>
          <w:rFonts w:ascii="Cambria" w:eastAsia="Cambria" w:hAnsi="Cambria" w:cs="Cambria"/>
          <w:sz w:val="24"/>
          <w:szCs w:val="24"/>
        </w:rPr>
        <w:t>,</w:t>
      </w:r>
      <w:r>
        <w:rPr>
          <w:rFonts w:ascii="Cambria" w:eastAsia="Cambria" w:hAnsi="Cambria" w:cs="Cambria"/>
          <w:spacing w:val="23"/>
          <w:sz w:val="24"/>
          <w:szCs w:val="24"/>
        </w:rPr>
        <w:t xml:space="preserve"> </w:t>
      </w:r>
      <w:r>
        <w:rPr>
          <w:rFonts w:ascii="Cambria" w:eastAsia="Cambria" w:hAnsi="Cambria" w:cs="Cambria"/>
          <w:spacing w:val="1"/>
          <w:sz w:val="24"/>
          <w:szCs w:val="24"/>
        </w:rPr>
        <w:t>it</w:t>
      </w:r>
      <w:r>
        <w:rPr>
          <w:rFonts w:ascii="Cambria" w:eastAsia="Cambria" w:hAnsi="Cambria" w:cs="Cambria"/>
          <w:spacing w:val="7"/>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ill</w:t>
      </w:r>
      <w:r>
        <w:rPr>
          <w:rFonts w:ascii="Cambria" w:eastAsia="Cambria" w:hAnsi="Cambria" w:cs="Cambria"/>
          <w:spacing w:val="13"/>
          <w:sz w:val="24"/>
          <w:szCs w:val="24"/>
        </w:rPr>
        <w:t xml:space="preserve"> </w:t>
      </w:r>
      <w:r>
        <w:rPr>
          <w:rFonts w:ascii="Cambria" w:eastAsia="Cambria" w:hAnsi="Cambria" w:cs="Cambria"/>
          <w:spacing w:val="1"/>
          <w:sz w:val="24"/>
          <w:szCs w:val="24"/>
        </w:rPr>
        <w:t>consult</w:t>
      </w:r>
      <w:r>
        <w:rPr>
          <w:rFonts w:ascii="Cambria" w:eastAsia="Cambria" w:hAnsi="Cambria" w:cs="Cambria"/>
          <w:spacing w:val="2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ith</w:t>
      </w:r>
      <w:r>
        <w:rPr>
          <w:rFonts w:ascii="Cambria" w:eastAsia="Cambria" w:hAnsi="Cambria" w:cs="Cambria"/>
          <w:spacing w:val="16"/>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’s</w:t>
      </w:r>
      <w:r>
        <w:rPr>
          <w:rFonts w:ascii="Cambria" w:eastAsia="Cambria" w:hAnsi="Cambria" w:cs="Cambria"/>
          <w:spacing w:val="26"/>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overn</w:t>
      </w:r>
      <w:r>
        <w:rPr>
          <w:rFonts w:ascii="Cambria" w:eastAsia="Cambria" w:hAnsi="Cambria" w:cs="Cambria"/>
          <w:spacing w:val="2"/>
          <w:sz w:val="24"/>
          <w:szCs w:val="24"/>
        </w:rPr>
        <w:t>m</w:t>
      </w:r>
      <w:r>
        <w:rPr>
          <w:rFonts w:ascii="Cambria" w:eastAsia="Cambria" w:hAnsi="Cambria" w:cs="Cambria"/>
          <w:spacing w:val="1"/>
          <w:sz w:val="24"/>
          <w:szCs w:val="24"/>
        </w:rPr>
        <w:t>ental</w:t>
      </w:r>
      <w:r>
        <w:rPr>
          <w:rFonts w:ascii="Cambria" w:eastAsia="Cambria" w:hAnsi="Cambria" w:cs="Cambria"/>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dvisory</w:t>
      </w:r>
      <w:r>
        <w:rPr>
          <w:rFonts w:ascii="Cambria" w:eastAsia="Cambria" w:hAnsi="Cambria" w:cs="Cambria"/>
          <w:spacing w:val="29"/>
          <w:sz w:val="24"/>
          <w:szCs w:val="24"/>
        </w:rPr>
        <w:t xml:space="preserve"> </w:t>
      </w:r>
      <w:r>
        <w:rPr>
          <w:rFonts w:ascii="Cambria" w:eastAsia="Cambria" w:hAnsi="Cambria" w:cs="Cambria"/>
          <w:spacing w:val="1"/>
          <w:sz w:val="24"/>
          <w:szCs w:val="24"/>
        </w:rPr>
        <w:t>Co</w:t>
      </w:r>
      <w:r>
        <w:rPr>
          <w:rFonts w:ascii="Cambria" w:eastAsia="Cambria" w:hAnsi="Cambria" w:cs="Cambria"/>
          <w:spacing w:val="2"/>
          <w:sz w:val="24"/>
          <w:szCs w:val="24"/>
        </w:rPr>
        <w:t>mm</w:t>
      </w:r>
      <w:r>
        <w:rPr>
          <w:rFonts w:ascii="Cambria" w:eastAsia="Cambria" w:hAnsi="Cambria" w:cs="Cambria"/>
          <w:spacing w:val="1"/>
          <w:sz w:val="24"/>
          <w:szCs w:val="24"/>
        </w:rPr>
        <w:t>ittee</w:t>
      </w:r>
      <w:r>
        <w:rPr>
          <w:rFonts w:ascii="Cambria" w:eastAsia="Cambria" w:hAnsi="Cambria" w:cs="Cambria"/>
          <w:spacing w:val="34"/>
          <w:sz w:val="24"/>
          <w:szCs w:val="24"/>
        </w:rPr>
        <w:t xml:space="preserve"> </w:t>
      </w:r>
      <w:r>
        <w:rPr>
          <w:rFonts w:ascii="Cambria" w:eastAsia="Cambria" w:hAnsi="Cambria" w:cs="Cambria"/>
          <w:spacing w:val="1"/>
          <w:sz w:val="24"/>
          <w:szCs w:val="24"/>
        </w:rPr>
        <w:t>and</w:t>
      </w:r>
      <w:r>
        <w:rPr>
          <w:rFonts w:ascii="Cambria" w:eastAsia="Cambria" w:hAnsi="Cambria" w:cs="Cambria"/>
          <w:spacing w:val="13"/>
          <w:sz w:val="24"/>
          <w:szCs w:val="24"/>
        </w:rPr>
        <w:t xml:space="preserve"> </w:t>
      </w:r>
      <w:r>
        <w:rPr>
          <w:rFonts w:ascii="Cambria" w:eastAsia="Cambria" w:hAnsi="Cambria" w:cs="Cambria"/>
          <w:spacing w:val="1"/>
          <w:sz w:val="24"/>
          <w:szCs w:val="24"/>
        </w:rPr>
        <w:t>obtain</w:t>
      </w:r>
      <w:r>
        <w:rPr>
          <w:rFonts w:ascii="Cambria" w:eastAsia="Cambria" w:hAnsi="Cambria" w:cs="Cambria"/>
          <w:spacing w:val="21"/>
          <w:sz w:val="24"/>
          <w:szCs w:val="24"/>
        </w:rPr>
        <w:t xml:space="preserve"> </w:t>
      </w:r>
      <w:r>
        <w:rPr>
          <w:rFonts w:ascii="Cambria" w:eastAsia="Cambria" w:hAnsi="Cambria" w:cs="Cambria"/>
          <w:spacing w:val="1"/>
          <w:sz w:val="24"/>
          <w:szCs w:val="24"/>
        </w:rPr>
        <w:t>any</w:t>
      </w:r>
      <w:r>
        <w:rPr>
          <w:rFonts w:ascii="Cambria" w:eastAsia="Cambria" w:hAnsi="Cambria" w:cs="Cambria"/>
          <w:spacing w:val="13"/>
          <w:sz w:val="24"/>
          <w:szCs w:val="24"/>
        </w:rPr>
        <w:t xml:space="preserve"> </w:t>
      </w:r>
      <w:r>
        <w:rPr>
          <w:rFonts w:ascii="Cambria" w:eastAsia="Cambria" w:hAnsi="Cambria" w:cs="Cambria"/>
          <w:spacing w:val="1"/>
          <w:sz w:val="24"/>
          <w:szCs w:val="24"/>
        </w:rPr>
        <w:t>per</w:t>
      </w:r>
      <w:r>
        <w:rPr>
          <w:rFonts w:ascii="Cambria" w:eastAsia="Cambria" w:hAnsi="Cambria" w:cs="Cambria"/>
          <w:spacing w:val="2"/>
          <w:sz w:val="24"/>
          <w:szCs w:val="24"/>
        </w:rPr>
        <w:t>m</w:t>
      </w:r>
      <w:r>
        <w:rPr>
          <w:rFonts w:ascii="Cambria" w:eastAsia="Cambria" w:hAnsi="Cambria" w:cs="Cambria"/>
          <w:spacing w:val="1"/>
          <w:sz w:val="24"/>
          <w:szCs w:val="24"/>
        </w:rPr>
        <w:t>issions</w:t>
      </w:r>
      <w:r>
        <w:rPr>
          <w:rFonts w:ascii="Cambria" w:eastAsia="Cambria" w:hAnsi="Cambria" w:cs="Cambria"/>
          <w:sz w:val="24"/>
          <w:szCs w:val="24"/>
        </w:rPr>
        <w:t xml:space="preserve"> </w:t>
      </w:r>
      <w:r>
        <w:rPr>
          <w:rFonts w:ascii="Cambria" w:eastAsia="Cambria" w:hAnsi="Cambria" w:cs="Cambria"/>
          <w:spacing w:val="1"/>
          <w:sz w:val="24"/>
          <w:szCs w:val="24"/>
        </w:rPr>
        <w:t>neces</w:t>
      </w:r>
      <w:r>
        <w:rPr>
          <w:rFonts w:ascii="Cambria" w:eastAsia="Cambria" w:hAnsi="Cambria" w:cs="Cambria"/>
          <w:sz w:val="24"/>
          <w:szCs w:val="24"/>
        </w:rPr>
        <w:t>s</w:t>
      </w:r>
      <w:r>
        <w:rPr>
          <w:rFonts w:ascii="Cambria" w:eastAsia="Cambria" w:hAnsi="Cambria" w:cs="Cambria"/>
          <w:spacing w:val="1"/>
          <w:sz w:val="24"/>
          <w:szCs w:val="24"/>
        </w:rPr>
        <w:t>ary fro</w:t>
      </w:r>
      <w:r>
        <w:rPr>
          <w:rFonts w:ascii="Cambria" w:eastAsia="Cambria" w:hAnsi="Cambria" w:cs="Cambria"/>
          <w:spacing w:val="2"/>
          <w:sz w:val="24"/>
          <w:szCs w:val="24"/>
        </w:rPr>
        <w:t>m</w:t>
      </w:r>
      <w:r>
        <w:rPr>
          <w:rFonts w:ascii="Cambria" w:eastAsia="Cambria" w:hAnsi="Cambria" w:cs="Cambria"/>
          <w:sz w:val="24"/>
          <w:szCs w:val="24"/>
        </w:rPr>
        <w:t xml:space="preserve"> </w:t>
      </w:r>
      <w:r>
        <w:rPr>
          <w:rFonts w:ascii="Cambria" w:eastAsia="Cambria" w:hAnsi="Cambria" w:cs="Cambria"/>
          <w:spacing w:val="1"/>
          <w:sz w:val="24"/>
          <w:szCs w:val="24"/>
        </w:rPr>
        <w:t>IC</w:t>
      </w:r>
      <w:r>
        <w:rPr>
          <w:rFonts w:ascii="Cambria" w:eastAsia="Cambria" w:hAnsi="Cambria" w:cs="Cambria"/>
          <w:spacing w:val="2"/>
          <w:sz w:val="24"/>
          <w:szCs w:val="24"/>
        </w:rPr>
        <w:t>ANN</w:t>
      </w:r>
      <w:r>
        <w:rPr>
          <w:rFonts w:ascii="Cambria" w:eastAsia="Cambria" w:hAnsi="Cambria" w:cs="Cambria"/>
          <w:spacing w:val="1"/>
          <w:sz w:val="24"/>
          <w:szCs w:val="24"/>
        </w:rPr>
        <w:t xml:space="preserve"> for</w:t>
      </w:r>
      <w:r>
        <w:rPr>
          <w:rFonts w:ascii="Cambria" w:eastAsia="Cambria" w:hAnsi="Cambria" w:cs="Cambria"/>
          <w:sz w:val="24"/>
          <w:szCs w:val="24"/>
        </w:rPr>
        <w:t xml:space="preserve"> </w:t>
      </w:r>
      <w:r>
        <w:rPr>
          <w:rFonts w:ascii="Cambria" w:eastAsia="Cambria" w:hAnsi="Cambria" w:cs="Cambria"/>
          <w:spacing w:val="1"/>
          <w:sz w:val="24"/>
          <w:szCs w:val="24"/>
        </w:rPr>
        <w:t>such</w:t>
      </w:r>
      <w:r>
        <w:rPr>
          <w:rFonts w:ascii="Cambria" w:eastAsia="Cambria" w:hAnsi="Cambria" w:cs="Cambria"/>
          <w:sz w:val="24"/>
          <w:szCs w:val="24"/>
        </w:rPr>
        <w:t xml:space="preserve"> </w:t>
      </w:r>
      <w:r>
        <w:rPr>
          <w:rFonts w:ascii="Cambria" w:eastAsia="Cambria" w:hAnsi="Cambria" w:cs="Cambria"/>
          <w:spacing w:val="1"/>
          <w:sz w:val="24"/>
          <w:szCs w:val="24"/>
        </w:rPr>
        <w:t>release</w:t>
      </w:r>
      <w:r>
        <w:rPr>
          <w:rFonts w:ascii="Cambria" w:eastAsia="Cambria" w:hAnsi="Cambria" w:cs="Cambria"/>
          <w:sz w:val="24"/>
          <w:szCs w:val="24"/>
        </w:rPr>
        <w:t xml:space="preserve">. </w:t>
      </w:r>
    </w:p>
    <w:p w14:paraId="5B525958" w14:textId="30766A0C" w:rsidR="00012D69" w:rsidRDefault="00012D69" w:rsidP="00012D69">
      <w:pPr>
        <w:spacing w:after="240"/>
        <w:ind w:left="1440" w:right="-20" w:hanging="36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r>
      <w:r>
        <w:rPr>
          <w:rFonts w:ascii="Cambria" w:eastAsia="Cambria" w:hAnsi="Cambria" w:cs="Cambria"/>
          <w:b/>
          <w:bCs/>
          <w:spacing w:val="2"/>
          <w:sz w:val="24"/>
          <w:szCs w:val="24"/>
        </w:rPr>
        <w:t>R</w:t>
      </w:r>
      <w:r>
        <w:rPr>
          <w:rFonts w:ascii="Cambria" w:eastAsia="Cambria" w:hAnsi="Cambria" w:cs="Cambria"/>
          <w:b/>
          <w:bCs/>
          <w:spacing w:val="1"/>
          <w:sz w:val="24"/>
          <w:szCs w:val="24"/>
        </w:rPr>
        <w:t>ight</w:t>
      </w:r>
      <w:r>
        <w:rPr>
          <w:rFonts w:ascii="Cambria" w:eastAsia="Cambria" w:hAnsi="Cambria" w:cs="Cambria"/>
          <w:b/>
          <w:bCs/>
          <w:sz w:val="24"/>
          <w:szCs w:val="24"/>
        </w:rPr>
        <w:t>s</w:t>
      </w:r>
      <w:r>
        <w:rPr>
          <w:rFonts w:ascii="Cambria" w:eastAsia="Cambria" w:hAnsi="Cambria" w:cs="Cambria"/>
          <w:b/>
          <w:bCs/>
          <w:spacing w:val="23"/>
          <w:sz w:val="24"/>
          <w:szCs w:val="24"/>
        </w:rPr>
        <w:t xml:space="preserve"> </w:t>
      </w:r>
      <w:r>
        <w:rPr>
          <w:rFonts w:ascii="Cambria" w:eastAsia="Cambria" w:hAnsi="Cambria" w:cs="Cambria"/>
          <w:b/>
          <w:bCs/>
          <w:spacing w:val="1"/>
          <w:sz w:val="24"/>
          <w:szCs w:val="24"/>
        </w:rPr>
        <w:t>Protectio</w:t>
      </w:r>
      <w:r>
        <w:rPr>
          <w:rFonts w:ascii="Cambria" w:eastAsia="Cambria" w:hAnsi="Cambria" w:cs="Cambria"/>
          <w:b/>
          <w:bCs/>
          <w:sz w:val="24"/>
          <w:szCs w:val="24"/>
        </w:rPr>
        <w:t>n</w:t>
      </w:r>
      <w:r>
        <w:rPr>
          <w:rFonts w:ascii="Cambria" w:eastAsia="Cambria" w:hAnsi="Cambria" w:cs="Cambria"/>
          <w:b/>
          <w:bCs/>
          <w:spacing w:val="37"/>
          <w:sz w:val="24"/>
          <w:szCs w:val="24"/>
        </w:rPr>
        <w:t xml:space="preserve"> </w:t>
      </w:r>
      <w:r>
        <w:rPr>
          <w:rFonts w:ascii="Cambria" w:eastAsia="Cambria" w:hAnsi="Cambria" w:cs="Cambria"/>
          <w:b/>
          <w:bCs/>
          <w:spacing w:val="2"/>
          <w:sz w:val="24"/>
          <w:szCs w:val="24"/>
        </w:rPr>
        <w:t>M</w:t>
      </w:r>
      <w:r>
        <w:rPr>
          <w:rFonts w:ascii="Cambria" w:eastAsia="Cambria" w:hAnsi="Cambria" w:cs="Cambria"/>
          <w:b/>
          <w:bCs/>
          <w:spacing w:val="1"/>
          <w:sz w:val="24"/>
          <w:szCs w:val="24"/>
        </w:rPr>
        <w:t>echanis</w:t>
      </w:r>
      <w:r>
        <w:rPr>
          <w:rFonts w:ascii="Cambria" w:eastAsia="Cambria" w:hAnsi="Cambria" w:cs="Cambria"/>
          <w:b/>
          <w:bCs/>
          <w:spacing w:val="2"/>
          <w:sz w:val="24"/>
          <w:szCs w:val="24"/>
        </w:rPr>
        <w:t>m</w:t>
      </w:r>
      <w:r>
        <w:rPr>
          <w:rFonts w:ascii="Cambria" w:eastAsia="Cambria" w:hAnsi="Cambria" w:cs="Cambria"/>
          <w:b/>
          <w:bCs/>
          <w:sz w:val="24"/>
          <w:szCs w:val="24"/>
        </w:rPr>
        <w:t xml:space="preserve">s </w:t>
      </w:r>
      <w:r>
        <w:rPr>
          <w:rFonts w:ascii="Cambria" w:eastAsia="Cambria" w:hAnsi="Cambria" w:cs="Cambria"/>
          <w:b/>
          <w:bCs/>
          <w:spacing w:val="1"/>
          <w:sz w:val="24"/>
          <w:szCs w:val="24"/>
        </w:rPr>
        <w:t>an</w:t>
      </w:r>
      <w:r>
        <w:rPr>
          <w:rFonts w:ascii="Cambria" w:eastAsia="Cambria" w:hAnsi="Cambria" w:cs="Cambria"/>
          <w:b/>
          <w:bCs/>
          <w:sz w:val="24"/>
          <w:szCs w:val="24"/>
        </w:rPr>
        <w:t>d</w:t>
      </w:r>
      <w:r>
        <w:rPr>
          <w:rFonts w:ascii="Cambria" w:eastAsia="Cambria" w:hAnsi="Cambria" w:cs="Cambria"/>
          <w:b/>
          <w:bCs/>
          <w:spacing w:val="1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bus</w:t>
      </w:r>
      <w:r>
        <w:rPr>
          <w:rFonts w:ascii="Cambria" w:eastAsia="Cambria" w:hAnsi="Cambria" w:cs="Cambria"/>
          <w:b/>
          <w:bCs/>
          <w:sz w:val="24"/>
          <w:szCs w:val="24"/>
        </w:rPr>
        <w:t>e</w:t>
      </w:r>
      <w:r>
        <w:rPr>
          <w:rFonts w:ascii="Cambria" w:eastAsia="Cambria" w:hAnsi="Cambria" w:cs="Cambria"/>
          <w:b/>
          <w:bCs/>
          <w:spacing w:val="22"/>
          <w:sz w:val="24"/>
          <w:szCs w:val="24"/>
        </w:rPr>
        <w:t xml:space="preserve"> </w:t>
      </w:r>
      <w:r>
        <w:rPr>
          <w:rFonts w:ascii="Cambria" w:eastAsia="Cambria" w:hAnsi="Cambria" w:cs="Cambria"/>
          <w:b/>
          <w:bCs/>
          <w:spacing w:val="2"/>
          <w:w w:val="104"/>
          <w:sz w:val="24"/>
          <w:szCs w:val="24"/>
        </w:rPr>
        <w:t>M</w:t>
      </w:r>
      <w:r>
        <w:rPr>
          <w:rFonts w:ascii="Cambria" w:eastAsia="Cambria" w:hAnsi="Cambria" w:cs="Cambria"/>
          <w:b/>
          <w:bCs/>
          <w:spacing w:val="1"/>
          <w:w w:val="104"/>
          <w:sz w:val="24"/>
          <w:szCs w:val="24"/>
        </w:rPr>
        <w:t>itigatio</w:t>
      </w:r>
      <w:r>
        <w:rPr>
          <w:rFonts w:ascii="Cambria" w:eastAsia="Cambria" w:hAnsi="Cambria" w:cs="Cambria"/>
          <w:b/>
          <w:bCs/>
          <w:w w:val="104"/>
          <w:sz w:val="24"/>
          <w:szCs w:val="24"/>
        </w:rPr>
        <w:t>n</w:t>
      </w:r>
      <w:r>
        <w:rPr>
          <w:rFonts w:ascii="Cambria" w:eastAsia="Cambria" w:hAnsi="Cambria" w:cs="Cambria"/>
          <w:bCs/>
          <w:w w:val="104"/>
          <w:sz w:val="24"/>
          <w:szCs w:val="24"/>
        </w:rPr>
        <w:t xml:space="preserve"> - </w:t>
      </w:r>
      <w:r>
        <w:rPr>
          <w:rFonts w:ascii="Cambria" w:eastAsia="Cambria" w:hAnsi="Cambria" w:cs="Cambria"/>
          <w:sz w:val="24"/>
          <w:szCs w:val="24"/>
        </w:rPr>
        <w:t>Registry Operator commits to implementing and performing the following protections for the TLD:</w:t>
      </w:r>
      <w:r>
        <w:rPr>
          <w:rFonts w:ascii="Cambria" w:eastAsia="Cambria" w:hAnsi="Cambria" w:cs="Cambria"/>
          <w:w w:val="104"/>
          <w:sz w:val="24"/>
          <w:szCs w:val="24"/>
        </w:rPr>
        <w:t xml:space="preserve"> </w:t>
      </w:r>
    </w:p>
    <w:p w14:paraId="013A6AA7" w14:textId="7054DE70" w:rsidR="00012D69" w:rsidRPr="00EE0199" w:rsidRDefault="00012D69" w:rsidP="00EE0199">
      <w:pPr>
        <w:keepNext/>
        <w:tabs>
          <w:tab w:val="left" w:pos="1540"/>
        </w:tabs>
        <w:spacing w:after="240" w:line="254" w:lineRule="auto"/>
        <w:ind w:left="2260" w:right="439" w:hanging="720"/>
        <w:rPr>
          <w:rFonts w:ascii="Cambria" w:eastAsia="Cambria" w:hAnsi="Cambria" w:cs="Cambria"/>
          <w:sz w:val="24"/>
          <w:szCs w:val="24"/>
        </w:rPr>
      </w:pPr>
      <w:proofErr w:type="spellStart"/>
      <w:r>
        <w:rPr>
          <w:rFonts w:ascii="Cambria" w:eastAsia="Cambria" w:hAnsi="Cambria" w:cs="Cambria"/>
          <w:spacing w:val="1"/>
          <w:sz w:val="24"/>
          <w:szCs w:val="24"/>
        </w:rPr>
        <w:t>i</w:t>
      </w:r>
      <w:proofErr w:type="spellEnd"/>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2"/>
          <w:sz w:val="24"/>
          <w:szCs w:val="24"/>
        </w:rPr>
        <w:t xml:space="preserve"> </w:t>
      </w:r>
      <w:r>
        <w:rPr>
          <w:rFonts w:ascii="Cambria" w:eastAsia="Cambria" w:hAnsi="Cambria" w:cs="Cambria"/>
          <w:sz w:val="24"/>
          <w:szCs w:val="24"/>
        </w:rPr>
        <w:tab/>
      </w:r>
      <w:r w:rsidR="00EE0199" w:rsidRPr="00EE0199">
        <w:rPr>
          <w:rFonts w:ascii="Cambria" w:eastAsia="Cambria" w:hAnsi="Cambria" w:cs="Cambria"/>
          <w:sz w:val="24"/>
          <w:szCs w:val="24"/>
        </w:rPr>
        <w:t>Periodic audits of WHOIS data that is provided by domain name registrants to</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insure accuracy of registrant information.</w:t>
      </w:r>
      <w:r w:rsidR="00EE0199">
        <w:rPr>
          <w:rFonts w:ascii="Cambria" w:eastAsia="Cambria" w:hAnsi="Cambria" w:cs="Cambria"/>
          <w:sz w:val="24"/>
          <w:szCs w:val="24"/>
        </w:rPr>
        <w:t xml:space="preserve"> These audits will help identify </w:t>
      </w:r>
      <w:r w:rsidR="00EE0199" w:rsidRPr="00EE0199">
        <w:rPr>
          <w:rFonts w:ascii="Cambria" w:eastAsia="Cambria" w:hAnsi="Cambria" w:cs="Cambria"/>
          <w:sz w:val="24"/>
          <w:szCs w:val="24"/>
        </w:rPr>
        <w:t>erroneous contact information and frequently prompt registrants to maintain</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 xml:space="preserve">accurate registration data in </w:t>
      </w:r>
      <w:r w:rsidR="00EE0199">
        <w:rPr>
          <w:rFonts w:ascii="Cambria" w:eastAsia="Cambria" w:hAnsi="Cambria" w:cs="Cambria"/>
          <w:sz w:val="24"/>
          <w:szCs w:val="24"/>
        </w:rPr>
        <w:t>its</w:t>
      </w:r>
      <w:r w:rsidR="00EE0199" w:rsidRPr="00EE0199">
        <w:rPr>
          <w:rFonts w:ascii="Cambria" w:eastAsia="Cambria" w:hAnsi="Cambria" w:cs="Cambria"/>
          <w:sz w:val="24"/>
          <w:szCs w:val="24"/>
        </w:rPr>
        <w:t xml:space="preserve"> database.</w:t>
      </w:r>
      <w:r w:rsidR="00AF450B" w:rsidRPr="00AF450B">
        <w:rPr>
          <w:rFonts w:ascii="Cambria" w:eastAsia="Cambria" w:hAnsi="Cambria" w:cs="Cambria"/>
          <w:spacing w:val="1"/>
          <w:sz w:val="24"/>
          <w:szCs w:val="24"/>
        </w:rPr>
        <w:t xml:space="preserve"> </w:t>
      </w:r>
    </w:p>
    <w:p w14:paraId="391A2870" w14:textId="2ECAEBF4" w:rsidR="00012D69" w:rsidRDefault="00012D69" w:rsidP="00EE019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ii.</w:t>
      </w:r>
      <w:r>
        <w:rPr>
          <w:rFonts w:ascii="Cambria" w:eastAsia="Cambria" w:hAnsi="Cambria" w:cs="Cambria"/>
          <w:spacing w:val="-28"/>
          <w:sz w:val="24"/>
          <w:szCs w:val="24"/>
        </w:rPr>
        <w:t xml:space="preserve"> </w:t>
      </w:r>
      <w:r>
        <w:rPr>
          <w:rFonts w:ascii="Cambria" w:eastAsia="Cambria" w:hAnsi="Cambria" w:cs="Cambria"/>
          <w:sz w:val="24"/>
          <w:szCs w:val="24"/>
        </w:rPr>
        <w:tab/>
      </w:r>
      <w:r w:rsidR="00EE0199" w:rsidRPr="00EE0199">
        <w:rPr>
          <w:rFonts w:ascii="Cambria" w:eastAsia="Cambria" w:hAnsi="Cambria" w:cs="Cambria"/>
          <w:sz w:val="24"/>
          <w:szCs w:val="24"/>
        </w:rPr>
        <w:t>Remediation of inaccurate WHOIS data, including suspending a domain name,</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 xml:space="preserve">if warranted. </w:t>
      </w:r>
      <w:r w:rsidR="00EE0199">
        <w:rPr>
          <w:rFonts w:ascii="Cambria" w:eastAsia="Cambria" w:hAnsi="Cambria" w:cs="Cambria"/>
          <w:sz w:val="24"/>
          <w:szCs w:val="24"/>
        </w:rPr>
        <w:t>Registry Operator</w:t>
      </w:r>
      <w:r w:rsidR="00EE0199" w:rsidRPr="00EE0199">
        <w:rPr>
          <w:rFonts w:ascii="Cambria" w:eastAsia="Cambria" w:hAnsi="Cambria" w:cs="Cambria"/>
          <w:sz w:val="24"/>
          <w:szCs w:val="24"/>
        </w:rPr>
        <w:t xml:space="preserve"> will act to suspend services to any registrant who is nonresponsive</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 xml:space="preserve">to </w:t>
      </w:r>
      <w:r w:rsidR="00EE0199">
        <w:rPr>
          <w:rFonts w:ascii="Cambria" w:eastAsia="Cambria" w:hAnsi="Cambria" w:cs="Cambria"/>
          <w:sz w:val="24"/>
          <w:szCs w:val="24"/>
        </w:rPr>
        <w:t>its</w:t>
      </w:r>
      <w:r w:rsidR="00EE0199" w:rsidRPr="00EE0199">
        <w:rPr>
          <w:rFonts w:ascii="Cambria" w:eastAsia="Cambria" w:hAnsi="Cambria" w:cs="Cambria"/>
          <w:sz w:val="24"/>
          <w:szCs w:val="24"/>
        </w:rPr>
        <w:t xml:space="preserve"> requests to update and provide accurate WHOIS information.</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The suspension of domain names that do not comply will discourage registrants</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 xml:space="preserve">from using </w:t>
      </w:r>
      <w:r w:rsidR="00EE0199">
        <w:rPr>
          <w:rFonts w:ascii="Cambria" w:eastAsia="Cambria" w:hAnsi="Cambria" w:cs="Cambria"/>
          <w:sz w:val="24"/>
          <w:szCs w:val="24"/>
        </w:rPr>
        <w:t xml:space="preserve">Registry Operator’s </w:t>
      </w:r>
      <w:r w:rsidR="00EE0199" w:rsidRPr="00EE0199">
        <w:rPr>
          <w:rFonts w:ascii="Cambria" w:eastAsia="Cambria" w:hAnsi="Cambria" w:cs="Cambria"/>
          <w:sz w:val="24"/>
          <w:szCs w:val="24"/>
        </w:rPr>
        <w:t>services for improper activities.</w:t>
      </w:r>
      <w:r>
        <w:rPr>
          <w:rFonts w:ascii="Cambria" w:eastAsia="Cambria" w:hAnsi="Cambria" w:cs="Cambria"/>
          <w:sz w:val="24"/>
          <w:szCs w:val="24"/>
        </w:rPr>
        <w:t xml:space="preserve"> </w:t>
      </w:r>
    </w:p>
    <w:p w14:paraId="3B8E2B21" w14:textId="1E1053AE" w:rsidR="00012D69" w:rsidRPr="00EE0199" w:rsidRDefault="00012D69" w:rsidP="00EE019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z w:val="24"/>
          <w:szCs w:val="24"/>
        </w:rPr>
        <w:t>iii.</w:t>
      </w:r>
      <w:r>
        <w:rPr>
          <w:rFonts w:ascii="Cambria" w:eastAsia="Cambria" w:hAnsi="Cambria" w:cs="Cambria"/>
          <w:sz w:val="24"/>
          <w:szCs w:val="24"/>
        </w:rPr>
        <w:tab/>
      </w:r>
      <w:r w:rsidR="00EE0199" w:rsidRPr="00EE0199">
        <w:rPr>
          <w:rFonts w:ascii="Cambria" w:eastAsia="Cambria" w:hAnsi="Cambria" w:cs="Cambria"/>
          <w:sz w:val="24"/>
          <w:szCs w:val="24"/>
        </w:rPr>
        <w:t>A Domain Protected Marks List (DPML) to insure greater trademark</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protection for trademark holders. The DPML will allow trademark registrants to</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 xml:space="preserve">block their trademarks from being registered by others at the second level. </w:t>
      </w:r>
    </w:p>
    <w:p w14:paraId="58195925" w14:textId="4B61A01B" w:rsidR="00012D69" w:rsidRPr="00EE0199" w:rsidRDefault="00012D69" w:rsidP="00EE019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iv.</w:t>
      </w:r>
      <w:r>
        <w:rPr>
          <w:rFonts w:ascii="Cambria" w:eastAsia="Cambria" w:hAnsi="Cambria" w:cs="Cambria"/>
          <w:spacing w:val="-28"/>
          <w:sz w:val="24"/>
          <w:szCs w:val="24"/>
        </w:rPr>
        <w:t xml:space="preserve"> </w:t>
      </w:r>
      <w:r>
        <w:rPr>
          <w:rFonts w:ascii="Cambria" w:eastAsia="Cambria" w:hAnsi="Cambria" w:cs="Cambria"/>
          <w:sz w:val="24"/>
          <w:szCs w:val="24"/>
        </w:rPr>
        <w:tab/>
      </w:r>
      <w:r w:rsidR="00EE0199" w:rsidRPr="00EE0199">
        <w:rPr>
          <w:rFonts w:ascii="Cambria" w:eastAsia="Cambria" w:hAnsi="Cambria" w:cs="Cambria"/>
          <w:sz w:val="24"/>
          <w:szCs w:val="24"/>
        </w:rPr>
        <w:t xml:space="preserve">Rigorous Terms of Use that prohibit illegal or abusive activity. </w:t>
      </w:r>
      <w:r w:rsidR="00EE0199">
        <w:rPr>
          <w:rFonts w:ascii="Cambria" w:eastAsia="Cambria" w:hAnsi="Cambria" w:cs="Cambria"/>
          <w:sz w:val="24"/>
          <w:szCs w:val="24"/>
        </w:rPr>
        <w:t>Registry Operator</w:t>
      </w:r>
      <w:r w:rsidR="00EE0199" w:rsidRPr="00EE0199">
        <w:rPr>
          <w:rFonts w:ascii="Cambria" w:eastAsia="Cambria" w:hAnsi="Cambria" w:cs="Cambria"/>
          <w:sz w:val="24"/>
          <w:szCs w:val="24"/>
        </w:rPr>
        <w:t xml:space="preserve"> will</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present clear and unambiguous terms and conditions and acceptable use policies</w:t>
      </w:r>
      <w:r w:rsidR="00EE0199">
        <w:rPr>
          <w:rFonts w:ascii="Cambria" w:eastAsia="Cambria" w:hAnsi="Cambria" w:cs="Cambria"/>
          <w:sz w:val="24"/>
          <w:szCs w:val="24"/>
        </w:rPr>
        <w:t xml:space="preserve"> that</w:t>
      </w:r>
      <w:r w:rsidR="00EE0199" w:rsidRPr="00EE0199">
        <w:rPr>
          <w:rFonts w:ascii="Cambria" w:eastAsia="Cambria" w:hAnsi="Cambria" w:cs="Cambria"/>
          <w:sz w:val="24"/>
          <w:szCs w:val="24"/>
        </w:rPr>
        <w:t xml:space="preserve"> </w:t>
      </w:r>
      <w:r w:rsidR="00EE0199">
        <w:rPr>
          <w:rFonts w:ascii="Cambria" w:eastAsia="Cambria" w:hAnsi="Cambria" w:cs="Cambria"/>
          <w:sz w:val="24"/>
          <w:szCs w:val="24"/>
        </w:rPr>
        <w:t>Registry Operator w</w:t>
      </w:r>
      <w:r w:rsidR="00EE0199" w:rsidRPr="00EE0199">
        <w:rPr>
          <w:rFonts w:ascii="Cambria" w:eastAsia="Cambria" w:hAnsi="Cambria" w:cs="Cambria"/>
          <w:sz w:val="24"/>
          <w:szCs w:val="24"/>
        </w:rPr>
        <w:t>ill enforce by operating a compliance team.</w:t>
      </w:r>
      <w:r>
        <w:rPr>
          <w:rFonts w:ascii="Cambria" w:eastAsia="Cambria" w:hAnsi="Cambria" w:cs="Cambria"/>
          <w:sz w:val="24"/>
          <w:szCs w:val="24"/>
        </w:rPr>
        <w:t xml:space="preserve"> </w:t>
      </w:r>
    </w:p>
    <w:p w14:paraId="5F7DB735" w14:textId="151062DA" w:rsidR="00012D69" w:rsidRPr="00EE0199" w:rsidRDefault="00012D69" w:rsidP="00EE019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w:t>
      </w:r>
      <w:r>
        <w:rPr>
          <w:rFonts w:ascii="Cambria" w:eastAsia="Cambria" w:hAnsi="Cambria" w:cs="Cambria"/>
          <w:spacing w:val="-28"/>
          <w:sz w:val="24"/>
          <w:szCs w:val="24"/>
        </w:rPr>
        <w:t xml:space="preserve"> </w:t>
      </w:r>
      <w:r>
        <w:rPr>
          <w:rFonts w:ascii="Cambria" w:eastAsia="Cambria" w:hAnsi="Cambria" w:cs="Cambria"/>
          <w:sz w:val="24"/>
          <w:szCs w:val="24"/>
        </w:rPr>
        <w:tab/>
      </w:r>
      <w:r w:rsidR="00EE0199" w:rsidRPr="00EE0199">
        <w:rPr>
          <w:rFonts w:ascii="Cambria" w:eastAsia="Cambria" w:hAnsi="Cambria" w:cs="Cambria"/>
          <w:sz w:val="24"/>
          <w:szCs w:val="24"/>
        </w:rPr>
        <w:t xml:space="preserve">Limitations on domain name proxy and privacy services. </w:t>
      </w:r>
      <w:r w:rsidR="00EE0199">
        <w:rPr>
          <w:rFonts w:ascii="Cambria" w:eastAsia="Cambria" w:hAnsi="Cambria" w:cs="Cambria"/>
          <w:sz w:val="24"/>
          <w:szCs w:val="24"/>
        </w:rPr>
        <w:t>Registry Operator</w:t>
      </w:r>
      <w:r w:rsidR="00EE0199" w:rsidRPr="00EE0199">
        <w:rPr>
          <w:rFonts w:ascii="Cambria" w:eastAsia="Cambria" w:hAnsi="Cambria" w:cs="Cambria"/>
          <w:sz w:val="24"/>
          <w:szCs w:val="24"/>
        </w:rPr>
        <w:t xml:space="preserve"> will allow</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domain name proxy or privacy services to be offered only by select registrars and</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resellers who have demonstrated a commitment to enforcing the accuracy of</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registrant data and their willingness to cooperate with members of law</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enforcement to identify users who are engaging in improper or illegal activity.</w:t>
      </w:r>
    </w:p>
    <w:p w14:paraId="74EA5321" w14:textId="603490F3" w:rsidR="00012D69" w:rsidRPr="00EE0199" w:rsidRDefault="00012D69" w:rsidP="00EE0199">
      <w:pPr>
        <w:tabs>
          <w:tab w:val="left" w:pos="1540"/>
        </w:tabs>
        <w:spacing w:after="240" w:line="254" w:lineRule="auto"/>
        <w:ind w:left="2260" w:right="439" w:hanging="720"/>
        <w:rPr>
          <w:rFonts w:ascii="Cambria" w:eastAsia="Cambria" w:hAnsi="Cambria" w:cs="Cambria"/>
          <w:sz w:val="24"/>
          <w:szCs w:val="24"/>
        </w:rPr>
      </w:pPr>
      <w:r>
        <w:rPr>
          <w:rFonts w:ascii="Cambria" w:eastAsia="Cambria" w:hAnsi="Cambria" w:cs="Cambria"/>
          <w:spacing w:val="1"/>
          <w:sz w:val="24"/>
          <w:szCs w:val="24"/>
        </w:rPr>
        <w:t>vi.</w:t>
      </w:r>
      <w:r>
        <w:rPr>
          <w:rFonts w:ascii="Cambria" w:eastAsia="Cambria" w:hAnsi="Cambria" w:cs="Cambria"/>
          <w:spacing w:val="-28"/>
          <w:sz w:val="24"/>
          <w:szCs w:val="24"/>
        </w:rPr>
        <w:t xml:space="preserve"> </w:t>
      </w:r>
      <w:r>
        <w:rPr>
          <w:rFonts w:ascii="Cambria" w:eastAsia="Cambria" w:hAnsi="Cambria" w:cs="Cambria"/>
          <w:sz w:val="24"/>
          <w:szCs w:val="24"/>
        </w:rPr>
        <w:tab/>
      </w:r>
      <w:r w:rsidR="00EE0199" w:rsidRPr="00EE0199">
        <w:rPr>
          <w:rFonts w:ascii="Cambria" w:eastAsia="Cambria" w:hAnsi="Cambria" w:cs="Cambria"/>
          <w:sz w:val="24"/>
          <w:szCs w:val="24"/>
        </w:rPr>
        <w:t>Published policies and procedures that define abusive activity. Similar to the</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 xml:space="preserve">mandating of rigorous terms of use, </w:t>
      </w:r>
      <w:r w:rsidR="00EE0199">
        <w:rPr>
          <w:rFonts w:ascii="Cambria" w:eastAsia="Cambria" w:hAnsi="Cambria" w:cs="Cambria"/>
          <w:sz w:val="24"/>
          <w:szCs w:val="24"/>
        </w:rPr>
        <w:t>Registry Operator</w:t>
      </w:r>
      <w:r w:rsidR="00EE0199" w:rsidRPr="00EE0199">
        <w:rPr>
          <w:rFonts w:ascii="Cambria" w:eastAsia="Cambria" w:hAnsi="Cambria" w:cs="Cambria"/>
          <w:sz w:val="24"/>
          <w:szCs w:val="24"/>
        </w:rPr>
        <w:t xml:space="preserve"> will establish and enforce several policies</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(i.e. privacy, data security, acceptable use, copyright infringement, as well as</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 xml:space="preserve">others) to ensure that registrants use </w:t>
      </w:r>
      <w:r w:rsidR="00EE0199">
        <w:rPr>
          <w:rFonts w:ascii="Cambria" w:eastAsia="Cambria" w:hAnsi="Cambria" w:cs="Cambria"/>
          <w:sz w:val="24"/>
          <w:szCs w:val="24"/>
        </w:rPr>
        <w:t>the TLD</w:t>
      </w:r>
      <w:r w:rsidR="00EE0199" w:rsidRPr="00EE0199">
        <w:rPr>
          <w:rFonts w:ascii="Cambria" w:eastAsia="Cambria" w:hAnsi="Cambria" w:cs="Cambria"/>
          <w:sz w:val="24"/>
          <w:szCs w:val="24"/>
        </w:rPr>
        <w:t xml:space="preserve"> only for activities that</w:t>
      </w:r>
      <w:r w:rsidR="00EE0199">
        <w:rPr>
          <w:rFonts w:ascii="Cambria" w:eastAsia="Cambria" w:hAnsi="Cambria" w:cs="Cambria"/>
          <w:sz w:val="24"/>
          <w:szCs w:val="24"/>
        </w:rPr>
        <w:t xml:space="preserve"> </w:t>
      </w:r>
      <w:r w:rsidR="00EE0199" w:rsidRPr="00EE0199">
        <w:rPr>
          <w:rFonts w:ascii="Cambria" w:eastAsia="Cambria" w:hAnsi="Cambria" w:cs="Cambria"/>
          <w:sz w:val="24"/>
          <w:szCs w:val="24"/>
        </w:rPr>
        <w:t>comply with these policies.</w:t>
      </w:r>
      <w:r>
        <w:rPr>
          <w:rFonts w:ascii="Cambria" w:eastAsia="Cambria" w:hAnsi="Cambria" w:cs="Cambria"/>
          <w:sz w:val="24"/>
          <w:szCs w:val="24"/>
        </w:rPr>
        <w:t xml:space="preserve"> </w:t>
      </w:r>
    </w:p>
    <w:p w14:paraId="6972E097" w14:textId="7580EDCE" w:rsidR="0032090A" w:rsidRPr="00EE0199" w:rsidRDefault="00012D69" w:rsidP="0032090A">
      <w:pPr>
        <w:tabs>
          <w:tab w:val="left" w:pos="1540"/>
        </w:tabs>
        <w:spacing w:after="240" w:line="254" w:lineRule="auto"/>
        <w:ind w:left="2260" w:right="439" w:hanging="720"/>
        <w:rPr>
          <w:rFonts w:ascii="Cambria" w:eastAsia="Cambria" w:hAnsi="Cambria" w:cs="Cambria"/>
          <w:spacing w:val="2"/>
          <w:sz w:val="24"/>
          <w:szCs w:val="24"/>
        </w:rPr>
      </w:pPr>
      <w:r>
        <w:rPr>
          <w:rFonts w:ascii="Cambria" w:eastAsia="Cambria" w:hAnsi="Cambria" w:cs="Cambria"/>
          <w:spacing w:val="1"/>
          <w:sz w:val="24"/>
          <w:szCs w:val="24"/>
        </w:rPr>
        <w:t>vii.</w:t>
      </w:r>
      <w:r>
        <w:rPr>
          <w:rFonts w:ascii="Cambria" w:eastAsia="Cambria" w:hAnsi="Cambria" w:cs="Cambria"/>
          <w:spacing w:val="-28"/>
          <w:sz w:val="24"/>
          <w:szCs w:val="24"/>
        </w:rPr>
        <w:t xml:space="preserve"> </w:t>
      </w:r>
      <w:r>
        <w:rPr>
          <w:rFonts w:ascii="Cambria" w:eastAsia="Cambria" w:hAnsi="Cambria" w:cs="Cambria"/>
          <w:sz w:val="24"/>
          <w:szCs w:val="24"/>
        </w:rPr>
        <w:tab/>
      </w:r>
      <w:r w:rsidR="0032090A" w:rsidRPr="0032090A">
        <w:rPr>
          <w:rFonts w:ascii="Cambria" w:eastAsia="Cambria" w:hAnsi="Cambria" w:cs="Cambria"/>
          <w:spacing w:val="2"/>
          <w:sz w:val="24"/>
          <w:szCs w:val="24"/>
        </w:rPr>
        <w:t>Registry</w:t>
      </w:r>
      <w:r w:rsidR="0032090A">
        <w:rPr>
          <w:rFonts w:ascii="Cambria" w:eastAsia="Cambria" w:hAnsi="Cambria" w:cs="Cambria"/>
          <w:spacing w:val="2"/>
          <w:sz w:val="24"/>
          <w:szCs w:val="24"/>
        </w:rPr>
        <w:t xml:space="preserve"> </w:t>
      </w:r>
      <w:r w:rsidR="0032090A" w:rsidRPr="0032090A">
        <w:rPr>
          <w:rFonts w:ascii="Cambria" w:eastAsia="Cambria" w:hAnsi="Cambria" w:cs="Cambria"/>
          <w:spacing w:val="2"/>
          <w:sz w:val="24"/>
          <w:szCs w:val="24"/>
        </w:rPr>
        <w:t>Operator</w:t>
      </w:r>
      <w:r w:rsidR="0032090A">
        <w:rPr>
          <w:rFonts w:ascii="Cambria" w:eastAsia="Cambria" w:hAnsi="Cambria" w:cs="Cambria"/>
          <w:spacing w:val="2"/>
          <w:sz w:val="24"/>
          <w:szCs w:val="24"/>
        </w:rPr>
        <w:t xml:space="preserve"> </w:t>
      </w:r>
      <w:r w:rsidR="0032090A" w:rsidRPr="0032090A">
        <w:rPr>
          <w:rFonts w:ascii="Cambria" w:eastAsia="Cambria" w:hAnsi="Cambria" w:cs="Cambria"/>
          <w:spacing w:val="2"/>
          <w:sz w:val="24"/>
          <w:szCs w:val="24"/>
        </w:rPr>
        <w:t>will</w:t>
      </w:r>
      <w:r w:rsidR="0032090A">
        <w:rPr>
          <w:rFonts w:ascii="Cambria" w:eastAsia="Cambria" w:hAnsi="Cambria" w:cs="Cambria"/>
          <w:spacing w:val="2"/>
          <w:sz w:val="24"/>
          <w:szCs w:val="24"/>
        </w:rPr>
        <w:t xml:space="preserve"> </w:t>
      </w:r>
      <w:r w:rsidR="0032090A" w:rsidRPr="0032090A">
        <w:rPr>
          <w:rFonts w:ascii="Cambria" w:eastAsia="Cambria" w:hAnsi="Cambria" w:cs="Cambria"/>
          <w:spacing w:val="2"/>
          <w:sz w:val="24"/>
          <w:szCs w:val="24"/>
        </w:rPr>
        <w:t>be</w:t>
      </w:r>
      <w:r w:rsidR="0032090A">
        <w:rPr>
          <w:rFonts w:ascii="Cambria" w:eastAsia="Cambria" w:hAnsi="Cambria" w:cs="Cambria"/>
          <w:spacing w:val="2"/>
          <w:sz w:val="24"/>
          <w:szCs w:val="24"/>
        </w:rPr>
        <w:t xml:space="preserve"> </w:t>
      </w:r>
      <w:r w:rsidR="0032090A" w:rsidRPr="0032090A">
        <w:rPr>
          <w:rFonts w:ascii="Cambria" w:eastAsia="Cambria" w:hAnsi="Cambria" w:cs="Cambria"/>
          <w:spacing w:val="2"/>
          <w:sz w:val="24"/>
          <w:szCs w:val="24"/>
        </w:rPr>
        <w:t>properly</w:t>
      </w:r>
      <w:r w:rsidR="0032090A">
        <w:rPr>
          <w:rFonts w:ascii="Cambria" w:eastAsia="Cambria" w:hAnsi="Cambria" w:cs="Cambria"/>
          <w:spacing w:val="2"/>
          <w:sz w:val="24"/>
          <w:szCs w:val="24"/>
        </w:rPr>
        <w:t xml:space="preserve"> </w:t>
      </w:r>
      <w:r w:rsidR="0032090A" w:rsidRPr="0032090A">
        <w:rPr>
          <w:rFonts w:ascii="Cambria" w:eastAsia="Cambria" w:hAnsi="Cambria" w:cs="Cambria"/>
          <w:spacing w:val="2"/>
          <w:sz w:val="24"/>
          <w:szCs w:val="24"/>
        </w:rPr>
        <w:t>resourced</w:t>
      </w:r>
      <w:r w:rsidR="0032090A">
        <w:rPr>
          <w:rFonts w:ascii="Cambria" w:eastAsia="Cambria" w:hAnsi="Cambria" w:cs="Cambria"/>
          <w:spacing w:val="2"/>
          <w:sz w:val="24"/>
          <w:szCs w:val="24"/>
        </w:rPr>
        <w:t xml:space="preserve"> </w:t>
      </w:r>
      <w:r w:rsidR="0032090A" w:rsidRPr="0032090A">
        <w:rPr>
          <w:rFonts w:ascii="Cambria" w:eastAsia="Cambria" w:hAnsi="Cambria" w:cs="Cambria"/>
          <w:spacing w:val="2"/>
          <w:sz w:val="24"/>
          <w:szCs w:val="24"/>
        </w:rPr>
        <w:t>to</w:t>
      </w:r>
      <w:r w:rsidR="0032090A">
        <w:rPr>
          <w:rFonts w:ascii="Cambria" w:eastAsia="Cambria" w:hAnsi="Cambria" w:cs="Cambria"/>
          <w:spacing w:val="2"/>
          <w:sz w:val="24"/>
          <w:szCs w:val="24"/>
        </w:rPr>
        <w:t xml:space="preserve"> </w:t>
      </w:r>
      <w:r w:rsidR="0032090A" w:rsidRPr="0032090A">
        <w:rPr>
          <w:rFonts w:ascii="Cambria" w:eastAsia="Cambria" w:hAnsi="Cambria" w:cs="Cambria"/>
          <w:spacing w:val="2"/>
          <w:sz w:val="24"/>
          <w:szCs w:val="24"/>
        </w:rPr>
        <w:t>perform</w:t>
      </w:r>
      <w:r w:rsidR="0032090A">
        <w:rPr>
          <w:rFonts w:ascii="Cambria" w:eastAsia="Cambria" w:hAnsi="Cambria" w:cs="Cambria"/>
          <w:spacing w:val="2"/>
          <w:sz w:val="24"/>
          <w:szCs w:val="24"/>
        </w:rPr>
        <w:t xml:space="preserve"> </w:t>
      </w:r>
      <w:r w:rsidR="0032090A" w:rsidRPr="0032090A">
        <w:rPr>
          <w:rFonts w:ascii="Cambria" w:eastAsia="Cambria" w:hAnsi="Cambria" w:cs="Cambria"/>
          <w:spacing w:val="2"/>
          <w:sz w:val="24"/>
          <w:szCs w:val="24"/>
        </w:rPr>
        <w:t>these</w:t>
      </w:r>
      <w:r w:rsidR="0032090A">
        <w:rPr>
          <w:rFonts w:ascii="Cambria" w:eastAsia="Cambria" w:hAnsi="Cambria" w:cs="Cambria"/>
          <w:spacing w:val="2"/>
          <w:sz w:val="24"/>
          <w:szCs w:val="24"/>
        </w:rPr>
        <w:t xml:space="preserve"> </w:t>
      </w:r>
      <w:r w:rsidR="0032090A" w:rsidRPr="0032090A">
        <w:rPr>
          <w:rFonts w:ascii="Cambria" w:eastAsia="Cambria" w:hAnsi="Cambria" w:cs="Cambria"/>
          <w:spacing w:val="2"/>
          <w:sz w:val="24"/>
          <w:szCs w:val="24"/>
        </w:rPr>
        <w:t>protections.</w:t>
      </w:r>
    </w:p>
    <w:sectPr w:rsidR="0032090A" w:rsidRPr="00EE0199">
      <w:headerReference w:type="first" r:id="rId3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6498A" w14:textId="77777777" w:rsidR="00683E80" w:rsidRDefault="00683E80">
      <w:pPr>
        <w:pStyle w:val="Footer"/>
      </w:pPr>
    </w:p>
  </w:endnote>
  <w:endnote w:type="continuationSeparator" w:id="0">
    <w:p w14:paraId="67A6DD6C" w14:textId="77777777" w:rsidR="00683E80" w:rsidRDefault="00683E8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7F3227F7" w:rsidR="00683E80" w:rsidRDefault="00683E80">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683E80" w:rsidRDefault="00683E80">
    <w:pPr>
      <w:pStyle w:val="Footer"/>
      <w:spacing w:line="200" w:lineRule="exact"/>
      <w:jc w:val="center"/>
    </w:pPr>
    <w:r>
      <w:fldChar w:fldCharType="begin"/>
    </w:r>
    <w:r>
      <w:instrText xml:space="preserve"> PAGE   \* MERGEFORMAT </w:instrText>
    </w:r>
    <w:r>
      <w:fldChar w:fldCharType="separate"/>
    </w:r>
    <w:r w:rsidR="00816240">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683E80" w:rsidRDefault="00683E80">
    <w:pPr>
      <w:pStyle w:val="Footer"/>
      <w:tabs>
        <w:tab w:val="clear" w:pos="4680"/>
      </w:tabs>
      <w:spacing w:line="200" w:lineRule="exact"/>
      <w:jc w:val="center"/>
    </w:pPr>
    <w:r>
      <w:fldChar w:fldCharType="begin"/>
    </w:r>
    <w:r>
      <w:instrText xml:space="preserve"> PAGE   \* MERGEFORMAT </w:instrText>
    </w:r>
    <w:r>
      <w:fldChar w:fldCharType="separate"/>
    </w:r>
    <w:r w:rsidR="00816240">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683E80" w:rsidRDefault="00683E80">
    <w:pPr>
      <w:pStyle w:val="Footer"/>
      <w:spacing w:line="200" w:lineRule="exact"/>
      <w:jc w:val="center"/>
    </w:pPr>
    <w:r>
      <w:fldChar w:fldCharType="begin"/>
    </w:r>
    <w:r>
      <w:instrText xml:space="preserve"> PAGE   \* MERGEFORMAT </w:instrText>
    </w:r>
    <w:r>
      <w:fldChar w:fldCharType="separate"/>
    </w:r>
    <w:r w:rsidR="00816240">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683E80" w:rsidRDefault="00683E80">
    <w:pPr>
      <w:pStyle w:val="Footer"/>
      <w:tabs>
        <w:tab w:val="clear" w:pos="4680"/>
      </w:tabs>
      <w:spacing w:line="200" w:lineRule="exact"/>
      <w:jc w:val="center"/>
    </w:pPr>
    <w:r>
      <w:fldChar w:fldCharType="begin"/>
    </w:r>
    <w:r>
      <w:instrText xml:space="preserve"> PAGE   \* MERGEFORMAT </w:instrText>
    </w:r>
    <w:r>
      <w:fldChar w:fldCharType="separate"/>
    </w:r>
    <w:r w:rsidR="00816240">
      <w:rPr>
        <w:noProof/>
      </w:rPr>
      <w:t>90</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683E80" w:rsidRDefault="00683E80">
    <w:pPr>
      <w:pStyle w:val="Footer"/>
      <w:tabs>
        <w:tab w:val="clear" w:pos="4680"/>
      </w:tabs>
      <w:spacing w:line="200" w:lineRule="exact"/>
      <w:jc w:val="center"/>
    </w:pPr>
    <w:r>
      <w:fldChar w:fldCharType="begin"/>
    </w:r>
    <w:r>
      <w:instrText xml:space="preserve"> PAGE   \* MERGEFORMAT </w:instrText>
    </w:r>
    <w:r>
      <w:fldChar w:fldCharType="separate"/>
    </w:r>
    <w:r w:rsidR="00816240">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683E80" w:rsidRDefault="00683E80">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16240">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683E80" w:rsidRDefault="00683E80">
    <w:pPr>
      <w:pStyle w:val="Footer"/>
      <w:spacing w:line="200" w:lineRule="exact"/>
      <w:jc w:val="center"/>
    </w:pPr>
    <w:r>
      <w:fldChar w:fldCharType="begin"/>
    </w:r>
    <w:r>
      <w:instrText xml:space="preserve"> PAGE   \* MERGEFORMAT </w:instrText>
    </w:r>
    <w:r>
      <w:fldChar w:fldCharType="separate"/>
    </w:r>
    <w:r w:rsidR="00816240">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683E80" w:rsidRDefault="00683E80">
    <w:pPr>
      <w:pStyle w:val="Footer"/>
      <w:tabs>
        <w:tab w:val="clear" w:pos="4680"/>
      </w:tabs>
      <w:spacing w:line="200" w:lineRule="exact"/>
      <w:jc w:val="center"/>
    </w:pPr>
  </w:p>
  <w:p w14:paraId="4A3D38B9" w14:textId="77777777" w:rsidR="00683E80" w:rsidRDefault="00683E80">
    <w:pPr>
      <w:pStyle w:val="Footer"/>
      <w:tabs>
        <w:tab w:val="clear" w:pos="4680"/>
      </w:tabs>
      <w:spacing w:line="200" w:lineRule="exact"/>
      <w:jc w:val="center"/>
    </w:pPr>
    <w:r>
      <w:fldChar w:fldCharType="begin"/>
    </w:r>
    <w:r>
      <w:instrText xml:space="preserve"> PAGE   \* MERGEFORMAT </w:instrText>
    </w:r>
    <w:r>
      <w:fldChar w:fldCharType="separate"/>
    </w:r>
    <w:r w:rsidR="00816240">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683E80" w:rsidRDefault="00683E80">
    <w:pPr>
      <w:pStyle w:val="Footer"/>
      <w:tabs>
        <w:tab w:val="clear" w:pos="4680"/>
      </w:tabs>
      <w:spacing w:line="200" w:lineRule="exact"/>
      <w:jc w:val="center"/>
    </w:pPr>
    <w:r>
      <w:fldChar w:fldCharType="begin"/>
    </w:r>
    <w:r>
      <w:instrText xml:space="preserve"> PAGE   \* MERGEFORMAT </w:instrText>
    </w:r>
    <w:r>
      <w:fldChar w:fldCharType="separate"/>
    </w:r>
    <w:r w:rsidR="00816240">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683E80" w:rsidRDefault="00683E80">
    <w:pPr>
      <w:pStyle w:val="Footer"/>
      <w:spacing w:line="200" w:lineRule="exact"/>
      <w:jc w:val="center"/>
    </w:pPr>
    <w:r>
      <w:fldChar w:fldCharType="begin"/>
    </w:r>
    <w:r>
      <w:instrText xml:space="preserve"> PAGE   \* MERGEFORMAT </w:instrText>
    </w:r>
    <w:r>
      <w:fldChar w:fldCharType="separate"/>
    </w:r>
    <w:r w:rsidR="00816240">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683E80" w:rsidRDefault="00683E80">
    <w:pPr>
      <w:pStyle w:val="Footer"/>
      <w:spacing w:line="200" w:lineRule="exact"/>
      <w:jc w:val="center"/>
    </w:pPr>
    <w:r>
      <w:fldChar w:fldCharType="begin"/>
    </w:r>
    <w:r>
      <w:instrText xml:space="preserve"> PAGE   \* MERGEFORMAT </w:instrText>
    </w:r>
    <w:r>
      <w:fldChar w:fldCharType="separate"/>
    </w:r>
    <w:r w:rsidR="00816240">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683E80" w:rsidRDefault="00683E80">
    <w:pPr>
      <w:pStyle w:val="Footer"/>
      <w:tabs>
        <w:tab w:val="clear" w:pos="4680"/>
      </w:tabs>
      <w:spacing w:line="200" w:lineRule="exact"/>
      <w:jc w:val="center"/>
    </w:pPr>
    <w:r>
      <w:fldChar w:fldCharType="begin"/>
    </w:r>
    <w:r>
      <w:instrText xml:space="preserve"> PAGE   \* MERGEFORMAT </w:instrText>
    </w:r>
    <w:r>
      <w:fldChar w:fldCharType="separate"/>
    </w:r>
    <w:r w:rsidR="00816240">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683E80" w:rsidRDefault="00683E80">
    <w:pPr>
      <w:pStyle w:val="Footer"/>
      <w:tabs>
        <w:tab w:val="clear" w:pos="4680"/>
      </w:tabs>
      <w:spacing w:line="200" w:lineRule="exact"/>
      <w:jc w:val="center"/>
    </w:pPr>
    <w:r>
      <w:fldChar w:fldCharType="begin"/>
    </w:r>
    <w:r>
      <w:instrText xml:space="preserve"> PAGE   \* MERGEFORMAT </w:instrText>
    </w:r>
    <w:r>
      <w:fldChar w:fldCharType="separate"/>
    </w:r>
    <w:r w:rsidR="00816240">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C815" w14:textId="77777777" w:rsidR="00683E80" w:rsidRDefault="00683E80">
      <w:r>
        <w:separator/>
      </w:r>
    </w:p>
  </w:footnote>
  <w:footnote w:type="continuationSeparator" w:id="0">
    <w:p w14:paraId="189A43B6" w14:textId="77777777" w:rsidR="00683E80" w:rsidRDefault="00683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7367" w14:textId="59B506ED" w:rsidR="00683E80" w:rsidRPr="00196B78" w:rsidRDefault="00683E80" w:rsidP="009B7AC6">
    <w:pPr>
      <w:pStyle w:val="Header"/>
      <w:jc w:val="right"/>
      <w:rPr>
        <w:sz w:val="20"/>
      </w:rPr>
    </w:pPr>
    <w:r w:rsidRPr="00196B78">
      <w:rPr>
        <w:sz w:val="20"/>
      </w:rP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683E80" w:rsidRDefault="00683E8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683E80" w:rsidRDefault="00683E8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683E80" w:rsidRDefault="00683E80">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683E80" w:rsidRDefault="00683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683E80" w:rsidRDefault="00683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683E80" w:rsidRDefault="00683E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683E80" w:rsidRDefault="00683E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683E80" w:rsidRDefault="00683E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683E80" w:rsidRDefault="00683E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683E80" w:rsidRDefault="00683E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683E80" w:rsidRDefault="00683E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683E80" w:rsidRDefault="00683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DFC200F"/>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027936"/>
    <w:multiLevelType w:val="multilevel"/>
    <w:tmpl w:val="6E52ACD6"/>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rPr>
        <w:b/>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1"/>
  </w:num>
  <w:num w:numId="3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8"/>
  </w:num>
  <w:num w:numId="41">
    <w:abstractNumId w:val="15"/>
  </w:num>
  <w:num w:numId="42">
    <w:abstractNumId w:val="19"/>
  </w:num>
  <w:num w:numId="43">
    <w:abstractNumId w:val="13"/>
  </w:num>
  <w:num w:numId="44">
    <w:abstractNumId w:val="16"/>
  </w:num>
  <w:num w:numId="4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cumentProtection w:edit="readOnly" w:enforcement="1" w:cryptProviderType="rsaFull" w:cryptAlgorithmClass="hash" w:cryptAlgorithmType="typeAny" w:cryptAlgorithmSid="4" w:cryptSpinCount="100000" w:hash="SHfK2yZd4a3raTnAQ3IpVcoIx/4=" w:salt="Y38+tvSQzr3W9UGo0Jwv8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61FE7"/>
    <w:rsid w:val="00094E33"/>
    <w:rsid w:val="000D3685"/>
    <w:rsid w:val="00115B11"/>
    <w:rsid w:val="00116751"/>
    <w:rsid w:val="0011686F"/>
    <w:rsid w:val="00156BFE"/>
    <w:rsid w:val="001902BE"/>
    <w:rsid w:val="00196B78"/>
    <w:rsid w:val="001B2B65"/>
    <w:rsid w:val="001B7BFB"/>
    <w:rsid w:val="00233470"/>
    <w:rsid w:val="00237CA6"/>
    <w:rsid w:val="00257953"/>
    <w:rsid w:val="002863DA"/>
    <w:rsid w:val="002C636B"/>
    <w:rsid w:val="002D622A"/>
    <w:rsid w:val="0032090A"/>
    <w:rsid w:val="003248F3"/>
    <w:rsid w:val="00324F4B"/>
    <w:rsid w:val="003C7D22"/>
    <w:rsid w:val="003F1ECD"/>
    <w:rsid w:val="00404C21"/>
    <w:rsid w:val="00410C40"/>
    <w:rsid w:val="00480F93"/>
    <w:rsid w:val="0049707E"/>
    <w:rsid w:val="004D099E"/>
    <w:rsid w:val="004D2907"/>
    <w:rsid w:val="004D3240"/>
    <w:rsid w:val="004F6932"/>
    <w:rsid w:val="00521A25"/>
    <w:rsid w:val="005332B6"/>
    <w:rsid w:val="0059351A"/>
    <w:rsid w:val="005B3477"/>
    <w:rsid w:val="005D396C"/>
    <w:rsid w:val="005E359C"/>
    <w:rsid w:val="006245DE"/>
    <w:rsid w:val="00632584"/>
    <w:rsid w:val="0063588C"/>
    <w:rsid w:val="00674AE2"/>
    <w:rsid w:val="00676AB1"/>
    <w:rsid w:val="00683E80"/>
    <w:rsid w:val="0069064E"/>
    <w:rsid w:val="006B6C3F"/>
    <w:rsid w:val="006F225E"/>
    <w:rsid w:val="00737E2D"/>
    <w:rsid w:val="00741B4A"/>
    <w:rsid w:val="00743CF7"/>
    <w:rsid w:val="00744047"/>
    <w:rsid w:val="007E4E7D"/>
    <w:rsid w:val="00805B59"/>
    <w:rsid w:val="00816240"/>
    <w:rsid w:val="008270DE"/>
    <w:rsid w:val="008636B5"/>
    <w:rsid w:val="008D246B"/>
    <w:rsid w:val="00950732"/>
    <w:rsid w:val="009875F8"/>
    <w:rsid w:val="00996326"/>
    <w:rsid w:val="009B7AC6"/>
    <w:rsid w:val="009C50EA"/>
    <w:rsid w:val="009C6F01"/>
    <w:rsid w:val="009E558B"/>
    <w:rsid w:val="00A02BB9"/>
    <w:rsid w:val="00A1005C"/>
    <w:rsid w:val="00A95556"/>
    <w:rsid w:val="00AA5315"/>
    <w:rsid w:val="00AF450B"/>
    <w:rsid w:val="00B121BB"/>
    <w:rsid w:val="00B651C0"/>
    <w:rsid w:val="00BC0CA9"/>
    <w:rsid w:val="00BE2B6E"/>
    <w:rsid w:val="00BF6BB4"/>
    <w:rsid w:val="00C403F0"/>
    <w:rsid w:val="00C9349A"/>
    <w:rsid w:val="00CD2E4F"/>
    <w:rsid w:val="00D156D6"/>
    <w:rsid w:val="00D311C3"/>
    <w:rsid w:val="00D433D7"/>
    <w:rsid w:val="00D960AC"/>
    <w:rsid w:val="00DD6905"/>
    <w:rsid w:val="00E1020A"/>
    <w:rsid w:val="00E17C76"/>
    <w:rsid w:val="00E24CA0"/>
    <w:rsid w:val="00E305BF"/>
    <w:rsid w:val="00E57EA0"/>
    <w:rsid w:val="00E6704B"/>
    <w:rsid w:val="00EA257F"/>
    <w:rsid w:val="00EA6225"/>
    <w:rsid w:val="00EB7631"/>
    <w:rsid w:val="00EC7A1A"/>
    <w:rsid w:val="00EE0199"/>
    <w:rsid w:val="00EE50E3"/>
    <w:rsid w:val="00EE7092"/>
    <w:rsid w:val="00F24E9B"/>
    <w:rsid w:val="00F26893"/>
    <w:rsid w:val="00F32AAC"/>
    <w:rsid w:val="00F67B35"/>
    <w:rsid w:val="00F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No List" w:uiPriority="99"/>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rsid w:val="00012D69"/>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33384</Words>
  <Characters>190291</Characters>
  <Application>Microsoft Office Word</Application>
  <DocSecurity>8</DocSecurity>
  <Lines>1585</Lines>
  <Paragraphs>446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2013-11-06T19:10:00Z</dcterms:created>
  <dcterms:modified xsi:type="dcterms:W3CDTF">2013-11-06T19:10:00Z</dcterms:modified>
</cp:coreProperties>
</file>