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54A" w:rsidRPr="00C028AC" w:rsidRDefault="007D754A" w:rsidP="00962809">
      <w:pPr>
        <w:widowControl w:val="0"/>
        <w:autoSpaceDE w:val="0"/>
        <w:autoSpaceDN w:val="0"/>
        <w:adjustRightInd w:val="0"/>
        <w:spacing w:after="240"/>
        <w:rPr>
          <w:rFonts w:ascii="Arial" w:hAnsi="Arial" w:cs="Arial"/>
          <w:b/>
          <w:sz w:val="32"/>
          <w:szCs w:val="32"/>
        </w:rPr>
      </w:pPr>
      <w:bookmarkStart w:id="0" w:name="_GoBack"/>
      <w:bookmarkEnd w:id="0"/>
      <w:r>
        <w:rPr>
          <w:rFonts w:ascii="Arial" w:hAnsi="Arial"/>
          <w:b/>
          <w:sz w:val="32"/>
        </w:rPr>
        <w:t xml:space="preserve">Заполните приведенный ниже опросник и направьте его по адресу </w:t>
      </w:r>
      <w:hyperlink r:id="rId6">
        <w:r>
          <w:rPr>
            <w:rStyle w:val="Hyperlink"/>
            <w:rFonts w:ascii="Arial" w:hAnsi="Arial"/>
            <w:b/>
            <w:sz w:val="32"/>
          </w:rPr>
          <w:t>gnsoreview@westlakegovernance.com</w:t>
        </w:r>
      </w:hyperlink>
      <w:r>
        <w:rPr>
          <w:rFonts w:ascii="Arial" w:hAnsi="Arial"/>
          <w:b/>
          <w:sz w:val="32"/>
        </w:rPr>
        <w:t xml:space="preserve"> в формате Word — документы в формате PDF непригодны для перевода. При возникновении каких-либо вопросов относительно данного опросника или способов его подачи обращайтесь по адресу </w:t>
      </w:r>
      <w:hyperlink r:id="rId7">
        <w:r>
          <w:rPr>
            <w:rStyle w:val="Hyperlink"/>
            <w:rFonts w:ascii="Arial" w:hAnsi="Arial"/>
            <w:b/>
            <w:sz w:val="32"/>
          </w:rPr>
          <w:t>gnsoreview@westlakegovernance.com</w:t>
        </w:r>
      </w:hyperlink>
      <w:r>
        <w:rPr>
          <w:rFonts w:ascii="Arial" w:hAnsi="Arial"/>
          <w:b/>
          <w:sz w:val="32"/>
        </w:rPr>
        <w:t>.</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t>Об «Оценке по методу 360 градусов» ОПРИ</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Добро пожаловать на страницу «Оценки по методу 360 градусов» Организации поддержки родовых имен! Этот опросник — новый компонент организационных проверок ICANN.</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Целью проверки является оценка организационной эффективности ОПРИ, определение хорошо функционирующих участков, выявление участков, нуждающихся в улучшении и предоставление рекомендаций в отношении необходимых изменений. Это регулярная проверка всех структур ICANN, которая в соответствии с требованиями Устава проводится один раз в пять лет для обеспечения уверенности общественности в жизнеспособности, надежности и подотчетности ICANN.</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Для обеспечения качества и достоверности проверки ОПРИ, а также успешного утверждения ее результатов необходимо получение актуальных и полезных ответов со стороны разнообразной и репрезентативной группы людей. Это краеугольный камень модели ICANN с многосторонним участием, основанной на инициативе снизу.</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Этот опросник предназначен для сбора данных от сообщества ОПРИ, других структур и членов сообщества ICANN, Правления и персонала. Полученные сведения будут дополнены за счет использования других методов сбора данных, включая изучение документов и индивидуальные беседы.</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«Оценка по методу 360 градусов» была разработана и реализована независимым инспектором, компанией Westlake Governance. Данные, собранные в ходе этого опроса будут обобщены и проанализированы компанией Westlake и использованы в качестве материала для проведения проверки.</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28"/>
        </w:rPr>
        <w:t>1. Компания Westlake обеспечит конфиденциальность предоставленных Вами сведений. Мы не будем указывать Ваших персональных данных в материалах, которые мы цитируем или передаем ОПРИ и персоналу, если Вы не предоставите нам на то конкретное разрешение, поставив отметку в приведенном ниже поле.</w:t>
      </w:r>
    </w:p>
    <w:p w:rsidR="00962809" w:rsidRPr="00AA5998" w:rsidRDefault="007D754A" w:rsidP="00AA5998">
      <w:pPr>
        <w:widowControl w:val="0"/>
        <w:autoSpaceDE w:val="0"/>
        <w:autoSpaceDN w:val="0"/>
        <w:adjustRightInd w:val="0"/>
        <w:spacing w:after="240"/>
        <w:rPr>
          <w:rFonts w:ascii="Times" w:hAnsi="Times" w:cs="Times"/>
          <w:sz w:val="22"/>
        </w:rPr>
      </w:pPr>
      <w:r>
        <w:rPr>
          <w:rFonts w:ascii="Arial" w:hAnsi="Arial"/>
          <w:sz w:val="20"/>
        </w:rPr>
        <w:t>Да или Нет — Я даю свое согласие на указание моего имени и фамилии как автора предоставленных сведений</w:t>
      </w:r>
      <w:r w:rsidR="00962809">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Участие в опросе</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Заполнение опросника</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Данный опросник «Оценки по методу 360 градусов» начинается с вопросов о Вашем мнении относительно эффективности, представленности в ОПРИ различных групп и ресурсов ОПРИ. Затем следует ряд разделов, содержащих подробные вопросы о структурных компонентах ОПРИ: Совете ОПРИ, группах заинтересованных сторон ОПРИ и постоянных группах ОПРИ. Каждый раздел начинается с вопроса о том, участвуете ли Вы в работе указанного компонента ОПРИ или имеете ли возможность непосредственно следить за его деятельностью. Если Вы можете ответить на подробные вопросы об этой деятельности, отметьте ответ «Да». При ответе «Нет» Вы пропустите данные вопросы и перейдете к следующему компоненту.</w:t>
      </w:r>
    </w:p>
    <w:p w:rsidR="00F23455" w:rsidRPr="00C028AC" w:rsidRDefault="00F23455" w:rsidP="00F23455">
      <w:pPr>
        <w:rPr>
          <w:rFonts w:ascii="Arial" w:hAnsi="Arial" w:cs="Arial"/>
          <w:sz w:val="20"/>
          <w:szCs w:val="22"/>
        </w:rPr>
      </w:pPr>
      <w:r>
        <w:rPr>
          <w:rFonts w:ascii="Arial" w:hAnsi="Arial"/>
          <w:sz w:val="20"/>
        </w:rPr>
        <w:t xml:space="preserve">Для того чтобы воспользоваться этим опросником Вам необходимо активировать функцию куки в Вашем браузере. </w:t>
      </w:r>
      <w:r>
        <w:rPr>
          <w:rFonts w:ascii="Arial" w:hAnsi="Arial"/>
          <w:b/>
          <w:sz w:val="20"/>
        </w:rPr>
        <w:t xml:space="preserve">Вы можете неоднократно возвращаться к опроснику, пока не </w:t>
      </w:r>
      <w:r w:rsidRPr="0003276E">
        <w:rPr>
          <w:rFonts w:ascii="Arial Bold" w:hAnsi="Arial Bold"/>
          <w:b/>
          <w:spacing w:val="-6"/>
          <w:sz w:val="20"/>
        </w:rPr>
        <w:t>закончите его заполнять, при условии использования того же браузера и компьютера.</w:t>
      </w:r>
      <w:r>
        <w:rPr>
          <w:rFonts w:ascii="Arial" w:hAnsi="Arial"/>
          <w:b/>
          <w:sz w:val="20"/>
        </w:rPr>
        <w:t xml:space="preserve"> Ваши ответы в опроснике будут зафиксированы и сохранены при нажатии кнопки «Далее» в конце каждой страницы. </w:t>
      </w:r>
      <w:r>
        <w:rPr>
          <w:rFonts w:ascii="Arial" w:hAnsi="Arial"/>
          <w:sz w:val="20"/>
        </w:rPr>
        <w:t xml:space="preserve">Если Вы закроете окно браузера или уйдете со страницы опросника и вернетесь к ней позднее, то она откроется на первом вопросе, следующем после последней сохраненной страницы. До завершения процесса заполнения Вы сможете в любое время вернуться к началу опросника с помощью линейки прокрутки и просмотреть или отредактировать свои ответы. Если Вы </w:t>
      </w:r>
      <w:r w:rsidRPr="0003276E">
        <w:rPr>
          <w:rFonts w:ascii="Arial" w:hAnsi="Arial"/>
          <w:sz w:val="20"/>
        </w:rPr>
        <w:t>желаете узнать более подробно о том, как вернуться к опроснику, направьте электронное письмо Westlake Governance</w:t>
      </w:r>
      <w:r>
        <w:rPr>
          <w:rFonts w:ascii="Arial" w:hAnsi="Arial"/>
          <w:sz w:val="20"/>
        </w:rPr>
        <w:t xml:space="preserve"> по адресу: </w:t>
      </w:r>
      <w:hyperlink r:id="rId8">
        <w:r>
          <w:rPr>
            <w:rStyle w:val="Hyperlink"/>
            <w:rFonts w:ascii="Arial" w:hAnsi="Arial"/>
            <w:sz w:val="20"/>
          </w:rPr>
          <w:t>gnsoreview@westlakegovernance.com</w:t>
        </w:r>
      </w:hyperlink>
      <w:r>
        <w:rPr>
          <w:rFonts w:ascii="Arial" w:hAnsi="Arial"/>
          <w:sz w:val="20"/>
        </w:rPr>
        <w:t xml:space="preserve">. </w:t>
      </w:r>
    </w:p>
    <w:p w:rsidR="00F23455" w:rsidRPr="00C028AC" w:rsidRDefault="00F23455" w:rsidP="00F23455">
      <w:pPr>
        <w:rPr>
          <w:rFonts w:ascii="Arial" w:hAnsi="Arial" w:cs="Arial"/>
          <w:sz w:val="20"/>
          <w:szCs w:val="22"/>
        </w:rPr>
      </w:pPr>
    </w:p>
    <w:p w:rsidR="00F23455" w:rsidRPr="00C028AC" w:rsidRDefault="00F23455" w:rsidP="00F23455">
      <w:pPr>
        <w:rPr>
          <w:rFonts w:ascii="Arial" w:hAnsi="Arial" w:cs="Arial"/>
          <w:sz w:val="20"/>
          <w:szCs w:val="22"/>
        </w:rPr>
      </w:pPr>
      <w:r>
        <w:rPr>
          <w:rFonts w:ascii="Arial" w:hAnsi="Arial"/>
          <w:sz w:val="20"/>
        </w:rPr>
        <w:t>Ответы на некоторые вопросы обязательны, на остальные можно отвечать при желании. Обязательные вопросы помечены «звездочкой» ( * ).</w:t>
      </w:r>
    </w:p>
    <w:p w:rsidR="00F23455" w:rsidRPr="00C028AC" w:rsidRDefault="00F23455" w:rsidP="00F23455">
      <w:pPr>
        <w:rPr>
          <w:rFonts w:ascii="Arial" w:hAnsi="Arial" w:cs="Arial"/>
          <w:sz w:val="20"/>
          <w:szCs w:val="22"/>
        </w:rPr>
      </w:pPr>
    </w:p>
    <w:p w:rsidR="00F23455" w:rsidRPr="00C028AC" w:rsidRDefault="00F23455" w:rsidP="00F23455">
      <w:pPr>
        <w:rPr>
          <w:rFonts w:ascii="Arial" w:hAnsi="Arial" w:cs="Arial"/>
          <w:sz w:val="20"/>
          <w:szCs w:val="22"/>
        </w:rPr>
      </w:pPr>
      <w:r>
        <w:rPr>
          <w:rFonts w:ascii="Arial" w:hAnsi="Arial"/>
          <w:sz w:val="20"/>
        </w:rPr>
        <w:t xml:space="preserve">Многие вопросы сопровождаются текстовым полем для Ваших комментариев. Текст в большинстве этих полей ограничен 600 символами. Если Ваше сообщение превышает размеры текстового поля, разместите его в разделе для заключительных комментариев на последней странице опросника или направьте электронной почтой Westlake Governance по адресу: </w:t>
      </w:r>
      <w:hyperlink r:id="rId9">
        <w:r>
          <w:rPr>
            <w:rStyle w:val="Hyperlink"/>
            <w:rFonts w:ascii="Arial" w:hAnsi="Arial"/>
            <w:sz w:val="20"/>
          </w:rPr>
          <w:t>gnsoreview@westlakegovernance.com</w:t>
        </w:r>
      </w:hyperlink>
      <w:r>
        <w:rPr>
          <w:rFonts w:ascii="Arial" w:hAnsi="Arial"/>
          <w:sz w:val="20"/>
        </w:rPr>
        <w:t xml:space="preserve">. </w:t>
      </w:r>
    </w:p>
    <w:p w:rsidR="00962809" w:rsidRPr="00C028AC" w:rsidRDefault="00962809">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О себе</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rPr>
        <w:t>При подаче своих ответов укажите Ваше имя и фамилию в соответствии с требованиями документов ICANN «Ожидаемые нормы поведения» и «Правила и процедуры в отношении общественных комментариев».</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 xml:space="preserve">2. Ваши имя, фамилия и контактный адрес: </w:t>
      </w:r>
      <w:r>
        <w:rPr>
          <w:rFonts w:ascii="Arial" w:hAnsi="Arial" w:cs="Arial"/>
          <w:b/>
          <w:bCs/>
          <w:sz w:val="28"/>
          <w:szCs w:val="32"/>
        </w:rPr>
        <w:br/>
      </w:r>
      <w:r>
        <w:rPr>
          <w:rFonts w:ascii="Arial" w:hAnsi="Arial"/>
          <w:b/>
          <w:sz w:val="20"/>
        </w:rPr>
        <w:t>Имя, фамилия:</w:t>
      </w:r>
      <w:r w:rsidR="0003276E">
        <w:rPr>
          <w:rFonts w:ascii="Arial" w:hAnsi="Arial" w:cs="Arial"/>
          <w:b/>
          <w:bCs/>
          <w:sz w:val="20"/>
          <w:szCs w:val="22"/>
        </w:rPr>
        <w:t xml:space="preserve"> </w:t>
      </w:r>
      <w:r>
        <w:rPr>
          <w:rFonts w:ascii="Arial" w:hAnsi="Arial" w:cs="Arial"/>
          <w:b/>
          <w:bCs/>
          <w:sz w:val="20"/>
          <w:szCs w:val="22"/>
        </w:rPr>
        <w:br/>
      </w:r>
      <w:r>
        <w:rPr>
          <w:rFonts w:ascii="Arial" w:hAnsi="Arial"/>
          <w:b/>
          <w:sz w:val="20"/>
        </w:rPr>
        <w:t>Адрес эл. почты:</w:t>
      </w:r>
    </w:p>
    <w:p w:rsidR="00F629B7" w:rsidRPr="00C028AC" w:rsidRDefault="00F629B7" w:rsidP="00F629B7">
      <w:pPr>
        <w:widowControl w:val="0"/>
        <w:autoSpaceDE w:val="0"/>
        <w:autoSpaceDN w:val="0"/>
        <w:adjustRightInd w:val="0"/>
        <w:spacing w:after="240"/>
        <w:rPr>
          <w:rFonts w:ascii="Arial" w:hAnsi="Arial" w:cs="Arial"/>
          <w:sz w:val="20"/>
          <w:szCs w:val="22"/>
        </w:rPr>
      </w:pPr>
      <w:r>
        <w:rPr>
          <w:rFonts w:ascii="Verdana" w:hAnsi="Verdana"/>
          <w:b/>
          <w:sz w:val="44"/>
        </w:rPr>
        <w:t>*</w:t>
      </w:r>
      <w:r>
        <w:rPr>
          <w:rFonts w:ascii="Arial" w:hAnsi="Arial"/>
          <w:b/>
          <w:sz w:val="28"/>
        </w:rPr>
        <w:t xml:space="preserve">3. Сколько конференций ICANN Вы посетили? </w:t>
      </w:r>
      <w:r>
        <w:rPr>
          <w:rFonts w:ascii="Arial" w:hAnsi="Arial" w:cs="Arial"/>
          <w:sz w:val="20"/>
          <w:szCs w:val="22"/>
        </w:rPr>
        <w:br/>
      </w:r>
      <w:r>
        <w:rPr>
          <w:rFonts w:ascii="Arial" w:hAnsi="Arial"/>
          <w:sz w:val="20"/>
        </w:rPr>
        <w:t>Ни одной</w:t>
      </w:r>
      <w:r>
        <w:rPr>
          <w:rFonts w:ascii="Arial" w:hAnsi="Arial" w:cs="Arial"/>
          <w:sz w:val="20"/>
          <w:szCs w:val="22"/>
        </w:rPr>
        <w:br/>
      </w:r>
      <w:r>
        <w:rPr>
          <w:rFonts w:ascii="Arial" w:hAnsi="Arial"/>
          <w:sz w:val="20"/>
        </w:rPr>
        <w:t>1</w:t>
      </w:r>
      <w:r>
        <w:rPr>
          <w:rFonts w:ascii="Arial" w:hAnsi="Arial" w:cs="Arial"/>
          <w:sz w:val="20"/>
          <w:szCs w:val="22"/>
        </w:rPr>
        <w:br/>
      </w:r>
      <w:r>
        <w:rPr>
          <w:rFonts w:ascii="Arial" w:hAnsi="Arial"/>
          <w:sz w:val="20"/>
        </w:rPr>
        <w:t>2</w:t>
      </w:r>
      <w:r>
        <w:softHyphen/>
      </w:r>
      <w:r>
        <w:rPr>
          <w:rFonts w:ascii="Arial" w:hAnsi="Arial"/>
          <w:sz w:val="20"/>
        </w:rPr>
        <w:t>5</w:t>
      </w:r>
      <w:r>
        <w:rPr>
          <w:rFonts w:ascii="Arial" w:hAnsi="Arial" w:cs="Arial"/>
          <w:sz w:val="20"/>
          <w:szCs w:val="22"/>
        </w:rPr>
        <w:br/>
      </w:r>
      <w:r>
        <w:rPr>
          <w:rFonts w:ascii="Arial" w:hAnsi="Arial"/>
          <w:sz w:val="20"/>
        </w:rPr>
        <w:t>6-10</w:t>
      </w:r>
      <w:r>
        <w:rPr>
          <w:rFonts w:ascii="Arial" w:hAnsi="Arial" w:cs="Arial"/>
          <w:sz w:val="20"/>
          <w:szCs w:val="22"/>
        </w:rPr>
        <w:br/>
      </w:r>
      <w:r>
        <w:rPr>
          <w:rFonts w:ascii="Arial" w:hAnsi="Arial"/>
          <w:sz w:val="20"/>
        </w:rPr>
        <w:t>11</w:t>
      </w:r>
      <w:r w:rsidR="0003276E">
        <w:rPr>
          <w:rFonts w:ascii="Arial" w:hAnsi="Arial"/>
          <w:sz w:val="20"/>
          <w:lang w:val="en-US"/>
        </w:rPr>
        <w:t>-</w:t>
      </w:r>
      <w:r>
        <w:softHyphen/>
      </w:r>
      <w:r>
        <w:rPr>
          <w:rFonts w:ascii="Arial" w:hAnsi="Arial"/>
          <w:sz w:val="20"/>
        </w:rPr>
        <w:t>20</w:t>
      </w:r>
      <w:r>
        <w:rPr>
          <w:rFonts w:ascii="Arial" w:hAnsi="Arial" w:cs="Arial"/>
          <w:sz w:val="20"/>
          <w:szCs w:val="22"/>
        </w:rPr>
        <w:br/>
      </w:r>
      <w:r>
        <w:rPr>
          <w:rFonts w:ascii="Arial" w:hAnsi="Arial"/>
          <w:sz w:val="20"/>
        </w:rPr>
        <w:t>более 20</w:t>
      </w:r>
    </w:p>
    <w:p w:rsidR="00962809" w:rsidRPr="00C028AC" w:rsidRDefault="00F629B7" w:rsidP="00962809">
      <w:pPr>
        <w:widowControl w:val="0"/>
        <w:autoSpaceDE w:val="0"/>
        <w:autoSpaceDN w:val="0"/>
        <w:adjustRightInd w:val="0"/>
        <w:spacing w:after="240"/>
        <w:rPr>
          <w:rFonts w:ascii="Times" w:hAnsi="Times" w:cs="Times"/>
          <w:sz w:val="22"/>
        </w:rPr>
      </w:pPr>
      <w:r>
        <w:rPr>
          <w:rFonts w:ascii="Arial" w:hAnsi="Arial"/>
          <w:b/>
          <w:sz w:val="28"/>
        </w:rPr>
        <w:t>4. Если Вы отвечаете от имени группы, входящей в ICANN, или компании, укажите ниже ее название.</w:t>
      </w:r>
    </w:p>
    <w:p w:rsidR="00422937" w:rsidRPr="00C028AC" w:rsidRDefault="00962809" w:rsidP="00422937">
      <w:pPr>
        <w:widowControl w:val="0"/>
        <w:autoSpaceDE w:val="0"/>
        <w:autoSpaceDN w:val="0"/>
        <w:adjustRightInd w:val="0"/>
        <w:rPr>
          <w:rFonts w:ascii="Arial" w:hAnsi="Arial" w:cs="Arial"/>
          <w:b/>
          <w:bCs/>
          <w:sz w:val="28"/>
          <w:szCs w:val="32"/>
        </w:rPr>
      </w:pPr>
      <w:r>
        <w:rPr>
          <w:rFonts w:ascii="Verdana" w:hAnsi="Verdana"/>
          <w:b/>
          <w:sz w:val="44"/>
        </w:rPr>
        <w:t>*</w:t>
      </w:r>
      <w:r w:rsidRPr="00AA5998">
        <w:rPr>
          <w:rFonts w:ascii="Arial" w:hAnsi="Arial"/>
          <w:b/>
          <w:spacing w:val="-2"/>
          <w:sz w:val="28"/>
        </w:rPr>
        <w:t>5. Выберите внизу вариант, который более всего соответствует той группе или части ICANN, в деятельности которой Вы принимаете участие (или же принимали участие):</w:t>
      </w:r>
    </w:p>
    <w:p w:rsidR="009F5901" w:rsidRPr="00C028AC" w:rsidRDefault="009F5901" w:rsidP="00422937">
      <w:pPr>
        <w:widowControl w:val="0"/>
        <w:autoSpaceDE w:val="0"/>
        <w:autoSpaceDN w:val="0"/>
        <w:adjustRightInd w:val="0"/>
        <w:rPr>
          <w:rFonts w:ascii="Arial" w:hAnsi="Arial" w:cs="Arial"/>
          <w:b/>
          <w:bCs/>
          <w:sz w:val="28"/>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422937" w:rsidRPr="00C028AC" w:rsidTr="009F5901">
        <w:tc>
          <w:tcPr>
            <w:tcW w:w="4428" w:type="dxa"/>
          </w:tcPr>
          <w:p w:rsidR="00422937" w:rsidRPr="00C028AC" w:rsidRDefault="00422937" w:rsidP="009F5901">
            <w:pPr>
              <w:widowControl w:val="0"/>
              <w:autoSpaceDE w:val="0"/>
              <w:autoSpaceDN w:val="0"/>
              <w:adjustRightInd w:val="0"/>
              <w:rPr>
                <w:rFonts w:ascii="Arial" w:hAnsi="Arial" w:cs="Arial"/>
                <w:bCs/>
                <w:sz w:val="20"/>
                <w:szCs w:val="20"/>
              </w:rPr>
            </w:pPr>
            <w:r>
              <w:rPr>
                <w:rFonts w:ascii="Arial" w:hAnsi="Arial"/>
                <w:sz w:val="20"/>
              </w:rPr>
              <w:t>РКК</w:t>
            </w:r>
          </w:p>
        </w:tc>
        <w:tc>
          <w:tcPr>
            <w:tcW w:w="4428" w:type="dxa"/>
          </w:tcPr>
          <w:p w:rsidR="00422937" w:rsidRPr="00C028AC" w:rsidRDefault="009F5901" w:rsidP="009F5901">
            <w:pPr>
              <w:widowControl w:val="0"/>
              <w:autoSpaceDE w:val="0"/>
              <w:autoSpaceDN w:val="0"/>
              <w:adjustRightInd w:val="0"/>
              <w:rPr>
                <w:rFonts w:ascii="Arial" w:hAnsi="Arial" w:cs="Arial"/>
                <w:bCs/>
                <w:sz w:val="20"/>
                <w:szCs w:val="20"/>
              </w:rPr>
            </w:pPr>
            <w:r>
              <w:rPr>
                <w:rFonts w:ascii="Arial" w:hAnsi="Arial"/>
                <w:sz w:val="20"/>
              </w:rPr>
              <w:t>ОПРИ</w:t>
            </w:r>
          </w:p>
        </w:tc>
      </w:tr>
      <w:tr w:rsidR="00422937" w:rsidRPr="00C028AC" w:rsidTr="009F5901">
        <w:tc>
          <w:tcPr>
            <w:tcW w:w="4428" w:type="dxa"/>
          </w:tcPr>
          <w:p w:rsidR="00422937" w:rsidRPr="00C028AC" w:rsidRDefault="009F5901" w:rsidP="009F5901">
            <w:pPr>
              <w:widowControl w:val="0"/>
              <w:autoSpaceDE w:val="0"/>
              <w:autoSpaceDN w:val="0"/>
              <w:adjustRightInd w:val="0"/>
              <w:rPr>
                <w:rFonts w:ascii="Arial" w:hAnsi="Arial" w:cs="Arial"/>
                <w:bCs/>
                <w:sz w:val="20"/>
                <w:szCs w:val="20"/>
              </w:rPr>
            </w:pPr>
            <w:r>
              <w:rPr>
                <w:rFonts w:ascii="Arial" w:hAnsi="Arial"/>
                <w:sz w:val="20"/>
              </w:rPr>
              <w:t>ОПА</w:t>
            </w:r>
          </w:p>
        </w:tc>
        <w:tc>
          <w:tcPr>
            <w:tcW w:w="4428" w:type="dxa"/>
          </w:tcPr>
          <w:p w:rsidR="00422937" w:rsidRPr="00C028AC" w:rsidRDefault="009F5901" w:rsidP="009F5901">
            <w:pPr>
              <w:widowControl w:val="0"/>
              <w:autoSpaceDE w:val="0"/>
              <w:autoSpaceDN w:val="0"/>
              <w:adjustRightInd w:val="0"/>
              <w:rPr>
                <w:rFonts w:ascii="Arial" w:hAnsi="Arial" w:cs="Arial"/>
                <w:bCs/>
                <w:sz w:val="20"/>
                <w:szCs w:val="20"/>
              </w:rPr>
            </w:pPr>
            <w:r>
              <w:rPr>
                <w:rFonts w:ascii="Arial" w:hAnsi="Arial"/>
                <w:sz w:val="20"/>
              </w:rPr>
              <w:t>ККСКС</w:t>
            </w:r>
          </w:p>
        </w:tc>
      </w:tr>
      <w:tr w:rsidR="00422937" w:rsidRPr="00C028AC" w:rsidTr="009F5901">
        <w:tc>
          <w:tcPr>
            <w:tcW w:w="4428" w:type="dxa"/>
          </w:tcPr>
          <w:p w:rsidR="00422937" w:rsidRPr="00C028AC" w:rsidRDefault="009F5901" w:rsidP="009F5901">
            <w:pPr>
              <w:widowControl w:val="0"/>
              <w:autoSpaceDE w:val="0"/>
              <w:autoSpaceDN w:val="0"/>
              <w:adjustRightInd w:val="0"/>
              <w:rPr>
                <w:rFonts w:ascii="Arial" w:hAnsi="Arial" w:cs="Arial"/>
                <w:bCs/>
                <w:sz w:val="20"/>
                <w:szCs w:val="20"/>
              </w:rPr>
            </w:pPr>
            <w:r>
              <w:rPr>
                <w:rFonts w:ascii="Arial" w:hAnsi="Arial"/>
                <w:sz w:val="20"/>
              </w:rPr>
              <w:t>Правление</w:t>
            </w:r>
          </w:p>
        </w:tc>
        <w:tc>
          <w:tcPr>
            <w:tcW w:w="4428" w:type="dxa"/>
          </w:tcPr>
          <w:p w:rsidR="009F5901" w:rsidRPr="00C028AC" w:rsidRDefault="009F5901" w:rsidP="009F5901">
            <w:pPr>
              <w:widowControl w:val="0"/>
              <w:autoSpaceDE w:val="0"/>
              <w:autoSpaceDN w:val="0"/>
              <w:adjustRightInd w:val="0"/>
              <w:rPr>
                <w:rFonts w:ascii="Arial" w:hAnsi="Arial" w:cs="Arial"/>
                <w:bCs/>
                <w:sz w:val="20"/>
                <w:szCs w:val="20"/>
              </w:rPr>
            </w:pPr>
            <w:r>
              <w:rPr>
                <w:rFonts w:ascii="Arial" w:hAnsi="Arial"/>
                <w:sz w:val="20"/>
              </w:rPr>
              <w:t>ККБС</w:t>
            </w:r>
          </w:p>
        </w:tc>
      </w:tr>
      <w:tr w:rsidR="00422937" w:rsidRPr="00C028AC" w:rsidTr="009F5901">
        <w:tc>
          <w:tcPr>
            <w:tcW w:w="4428" w:type="dxa"/>
          </w:tcPr>
          <w:p w:rsidR="00422937" w:rsidRPr="00C028AC" w:rsidRDefault="009F5901" w:rsidP="009F5901">
            <w:pPr>
              <w:widowControl w:val="0"/>
              <w:autoSpaceDE w:val="0"/>
              <w:autoSpaceDN w:val="0"/>
              <w:adjustRightInd w:val="0"/>
              <w:rPr>
                <w:rFonts w:ascii="Arial" w:hAnsi="Arial" w:cs="Arial"/>
                <w:bCs/>
                <w:sz w:val="20"/>
                <w:szCs w:val="20"/>
              </w:rPr>
            </w:pPr>
            <w:r>
              <w:rPr>
                <w:rFonts w:ascii="Arial" w:hAnsi="Arial"/>
                <w:sz w:val="20"/>
              </w:rPr>
              <w:t>ОПНИ</w:t>
            </w:r>
          </w:p>
        </w:tc>
        <w:tc>
          <w:tcPr>
            <w:tcW w:w="4428" w:type="dxa"/>
          </w:tcPr>
          <w:p w:rsidR="00422937" w:rsidRPr="00C028AC" w:rsidRDefault="009F5901" w:rsidP="009F5901">
            <w:pPr>
              <w:widowControl w:val="0"/>
              <w:autoSpaceDE w:val="0"/>
              <w:autoSpaceDN w:val="0"/>
              <w:adjustRightInd w:val="0"/>
              <w:rPr>
                <w:rFonts w:ascii="Arial" w:hAnsi="Arial" w:cs="Arial"/>
                <w:bCs/>
                <w:sz w:val="20"/>
                <w:szCs w:val="20"/>
              </w:rPr>
            </w:pPr>
            <w:r>
              <w:rPr>
                <w:rFonts w:ascii="Arial" w:hAnsi="Arial"/>
                <w:sz w:val="20"/>
              </w:rPr>
              <w:t>Персонал</w:t>
            </w:r>
          </w:p>
        </w:tc>
      </w:tr>
      <w:tr w:rsidR="00422937" w:rsidRPr="00C028AC" w:rsidTr="009F5901">
        <w:tc>
          <w:tcPr>
            <w:tcW w:w="4428" w:type="dxa"/>
          </w:tcPr>
          <w:p w:rsidR="00422937" w:rsidRPr="00C028AC" w:rsidRDefault="009F5901" w:rsidP="009F5901">
            <w:pPr>
              <w:widowControl w:val="0"/>
              <w:autoSpaceDE w:val="0"/>
              <w:autoSpaceDN w:val="0"/>
              <w:adjustRightInd w:val="0"/>
              <w:rPr>
                <w:rFonts w:ascii="Arial" w:hAnsi="Arial" w:cs="Arial"/>
                <w:bCs/>
                <w:sz w:val="20"/>
                <w:szCs w:val="20"/>
              </w:rPr>
            </w:pPr>
            <w:r>
              <w:rPr>
                <w:rFonts w:ascii="Arial" w:hAnsi="Arial"/>
                <w:sz w:val="20"/>
              </w:rPr>
              <w:t>Программа грантов</w:t>
            </w:r>
          </w:p>
        </w:tc>
        <w:tc>
          <w:tcPr>
            <w:tcW w:w="4428" w:type="dxa"/>
          </w:tcPr>
          <w:p w:rsidR="00422937" w:rsidRPr="00C028AC" w:rsidRDefault="009F5901" w:rsidP="009F5901">
            <w:pPr>
              <w:widowControl w:val="0"/>
              <w:autoSpaceDE w:val="0"/>
              <w:autoSpaceDN w:val="0"/>
              <w:adjustRightInd w:val="0"/>
              <w:rPr>
                <w:rFonts w:ascii="Arial" w:hAnsi="Arial" w:cs="Arial"/>
                <w:bCs/>
                <w:sz w:val="20"/>
                <w:szCs w:val="20"/>
              </w:rPr>
            </w:pPr>
            <w:r>
              <w:rPr>
                <w:rFonts w:ascii="Arial" w:hAnsi="Arial"/>
                <w:sz w:val="20"/>
              </w:rPr>
              <w:t>Нет</w:t>
            </w:r>
          </w:p>
        </w:tc>
      </w:tr>
      <w:tr w:rsidR="009F5901" w:rsidRPr="00C028AC" w:rsidTr="009F5901">
        <w:tc>
          <w:tcPr>
            <w:tcW w:w="4428" w:type="dxa"/>
          </w:tcPr>
          <w:p w:rsidR="009F5901" w:rsidRPr="00C028AC" w:rsidRDefault="009F5901" w:rsidP="009F5901">
            <w:pPr>
              <w:widowControl w:val="0"/>
              <w:autoSpaceDE w:val="0"/>
              <w:autoSpaceDN w:val="0"/>
              <w:adjustRightInd w:val="0"/>
              <w:rPr>
                <w:rFonts w:ascii="Arial" w:hAnsi="Arial" w:cs="Arial"/>
                <w:bCs/>
                <w:sz w:val="20"/>
                <w:szCs w:val="20"/>
              </w:rPr>
            </w:pPr>
            <w:r>
              <w:rPr>
                <w:rFonts w:ascii="Arial" w:hAnsi="Arial"/>
                <w:sz w:val="20"/>
              </w:rPr>
              <w:t>ПКК</w:t>
            </w:r>
          </w:p>
        </w:tc>
        <w:tc>
          <w:tcPr>
            <w:tcW w:w="4428" w:type="dxa"/>
          </w:tcPr>
          <w:p w:rsidR="009F5901" w:rsidRPr="00C028AC" w:rsidRDefault="009F5901" w:rsidP="009F5901">
            <w:pPr>
              <w:widowControl w:val="0"/>
              <w:autoSpaceDE w:val="0"/>
              <w:autoSpaceDN w:val="0"/>
              <w:adjustRightInd w:val="0"/>
              <w:rPr>
                <w:rFonts w:ascii="Arial" w:hAnsi="Arial" w:cs="Arial"/>
                <w:bCs/>
                <w:sz w:val="20"/>
                <w:szCs w:val="20"/>
              </w:rPr>
            </w:pPr>
          </w:p>
        </w:tc>
      </w:tr>
      <w:tr w:rsidR="00F629B7" w:rsidRPr="00C028AC" w:rsidTr="009F5901">
        <w:tc>
          <w:tcPr>
            <w:tcW w:w="4428" w:type="dxa"/>
          </w:tcPr>
          <w:p w:rsidR="00F629B7" w:rsidRPr="00C028AC" w:rsidRDefault="00F629B7" w:rsidP="009F5901">
            <w:pPr>
              <w:widowControl w:val="0"/>
              <w:autoSpaceDE w:val="0"/>
              <w:autoSpaceDN w:val="0"/>
              <w:adjustRightInd w:val="0"/>
              <w:rPr>
                <w:rFonts w:ascii="Arial" w:hAnsi="Arial" w:cs="Arial"/>
                <w:bCs/>
                <w:sz w:val="20"/>
                <w:szCs w:val="20"/>
              </w:rPr>
            </w:pPr>
          </w:p>
        </w:tc>
        <w:tc>
          <w:tcPr>
            <w:tcW w:w="4428" w:type="dxa"/>
          </w:tcPr>
          <w:p w:rsidR="00F629B7" w:rsidRPr="00C028AC" w:rsidRDefault="00F629B7" w:rsidP="009F5901">
            <w:pPr>
              <w:widowControl w:val="0"/>
              <w:autoSpaceDE w:val="0"/>
              <w:autoSpaceDN w:val="0"/>
              <w:adjustRightInd w:val="0"/>
              <w:rPr>
                <w:rFonts w:ascii="Arial" w:hAnsi="Arial" w:cs="Arial"/>
                <w:bCs/>
                <w:sz w:val="20"/>
                <w:szCs w:val="20"/>
              </w:rPr>
            </w:pPr>
          </w:p>
        </w:tc>
      </w:tr>
      <w:tr w:rsidR="00F629B7" w:rsidRPr="00C028AC" w:rsidTr="009F5901">
        <w:tc>
          <w:tcPr>
            <w:tcW w:w="4428" w:type="dxa"/>
          </w:tcPr>
          <w:p w:rsidR="00F629B7" w:rsidRPr="00C028AC" w:rsidRDefault="00F629B7" w:rsidP="00F629B7">
            <w:pPr>
              <w:widowControl w:val="0"/>
              <w:autoSpaceDE w:val="0"/>
              <w:autoSpaceDN w:val="0"/>
              <w:adjustRightInd w:val="0"/>
              <w:spacing w:after="240"/>
              <w:rPr>
                <w:rFonts w:ascii="Arial" w:hAnsi="Arial" w:cs="Arial"/>
                <w:sz w:val="20"/>
                <w:szCs w:val="22"/>
              </w:rPr>
            </w:pPr>
            <w:r>
              <w:rPr>
                <w:rFonts w:ascii="Arial" w:hAnsi="Arial"/>
                <w:sz w:val="20"/>
              </w:rPr>
              <w:t>Иное (укажите)</w:t>
            </w:r>
          </w:p>
        </w:tc>
        <w:tc>
          <w:tcPr>
            <w:tcW w:w="4428" w:type="dxa"/>
          </w:tcPr>
          <w:p w:rsidR="00F629B7" w:rsidRPr="00C028AC" w:rsidRDefault="00F629B7" w:rsidP="00F629B7">
            <w:pPr>
              <w:widowControl w:val="0"/>
              <w:autoSpaceDE w:val="0"/>
              <w:autoSpaceDN w:val="0"/>
              <w:adjustRightInd w:val="0"/>
              <w:spacing w:after="240"/>
              <w:rPr>
                <w:rFonts w:ascii="Arial" w:hAnsi="Arial" w:cs="Arial"/>
                <w:sz w:val="20"/>
                <w:szCs w:val="22"/>
              </w:rPr>
            </w:pPr>
          </w:p>
        </w:tc>
      </w:tr>
    </w:tbl>
    <w:p w:rsidR="009F36F7" w:rsidRPr="00AA5998" w:rsidRDefault="00F629B7" w:rsidP="00962809">
      <w:pPr>
        <w:widowControl w:val="0"/>
        <w:autoSpaceDE w:val="0"/>
        <w:autoSpaceDN w:val="0"/>
        <w:adjustRightInd w:val="0"/>
        <w:spacing w:after="240"/>
        <w:rPr>
          <w:rFonts w:ascii="Arial" w:hAnsi="Arial" w:cs="Arial"/>
          <w:b/>
          <w:bCs/>
          <w:spacing w:val="-4"/>
          <w:sz w:val="28"/>
          <w:szCs w:val="32"/>
        </w:rPr>
      </w:pPr>
      <w:r w:rsidRPr="00AA5998">
        <w:rPr>
          <w:rFonts w:ascii="Verdana" w:hAnsi="Verdana"/>
          <w:b/>
          <w:spacing w:val="-4"/>
          <w:sz w:val="44"/>
        </w:rPr>
        <w:t>*</w:t>
      </w:r>
      <w:r w:rsidRPr="00AA5998">
        <w:rPr>
          <w:rFonts w:ascii="Arial" w:hAnsi="Arial"/>
          <w:b/>
          <w:spacing w:val="-4"/>
          <w:sz w:val="28"/>
        </w:rPr>
        <w:t xml:space="preserve">6. Принимали ли Вы личное участие в деятельности ОПРИ? </w:t>
      </w:r>
    </w:p>
    <w:p w:rsidR="009F36F7" w:rsidRPr="00C028AC" w:rsidRDefault="009F36F7" w:rsidP="00962809">
      <w:pPr>
        <w:widowControl w:val="0"/>
        <w:autoSpaceDE w:val="0"/>
        <w:autoSpaceDN w:val="0"/>
        <w:adjustRightInd w:val="0"/>
        <w:spacing w:after="240"/>
        <w:rPr>
          <w:rFonts w:ascii="Arial" w:hAnsi="Arial" w:cs="Arial"/>
          <w:bCs/>
          <w:sz w:val="20"/>
          <w:szCs w:val="22"/>
        </w:rPr>
      </w:pPr>
      <w:r>
        <w:rPr>
          <w:rFonts w:ascii="Arial" w:hAnsi="Arial"/>
          <w:sz w:val="20"/>
        </w:rPr>
        <w:t>Да</w:t>
      </w:r>
      <w:r>
        <w:rPr>
          <w:rFonts w:ascii="Arial" w:hAnsi="Arial" w:cs="Arial"/>
          <w:bCs/>
          <w:sz w:val="20"/>
          <w:szCs w:val="22"/>
        </w:rPr>
        <w:br/>
      </w:r>
      <w:r>
        <w:rPr>
          <w:rFonts w:ascii="Arial" w:hAnsi="Arial"/>
          <w:sz w:val="20"/>
        </w:rPr>
        <w:t>Нет</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«да», то опишите вкратце, в чем это заключалось.</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t>Эффективность ОПРИ</w:t>
      </w:r>
    </w:p>
    <w:p w:rsidR="00962809" w:rsidRPr="00C028AC" w:rsidRDefault="00962809" w:rsidP="00962809">
      <w:pPr>
        <w:widowControl w:val="0"/>
        <w:autoSpaceDE w:val="0"/>
        <w:autoSpaceDN w:val="0"/>
        <w:adjustRightInd w:val="0"/>
        <w:spacing w:after="240"/>
        <w:rPr>
          <w:rFonts w:ascii="Arial" w:hAnsi="Arial" w:cs="Arial"/>
          <w:b/>
          <w:bCs/>
          <w:i/>
          <w:iCs/>
          <w:sz w:val="28"/>
          <w:szCs w:val="32"/>
        </w:rPr>
      </w:pPr>
      <w:r>
        <w:rPr>
          <w:rFonts w:ascii="Verdana" w:hAnsi="Verdana"/>
          <w:b/>
          <w:sz w:val="44"/>
        </w:rPr>
        <w:lastRenderedPageBreak/>
        <w:t>*</w:t>
      </w:r>
      <w:r>
        <w:rPr>
          <w:rFonts w:ascii="Arial" w:hAnsi="Arial"/>
          <w:b/>
          <w:sz w:val="28"/>
        </w:rPr>
        <w:t xml:space="preserve">7. ОПРИ показала эффективность в достижении своей цели, определенной в Статье Х Устава ICANN: </w:t>
      </w:r>
      <w:r>
        <w:rPr>
          <w:rFonts w:ascii="Arial" w:hAnsi="Arial"/>
          <w:b/>
          <w:i/>
          <w:sz w:val="28"/>
        </w:rPr>
        <w:t>Должна быть учреждена организация по разработке стратегии, известная как Организация поддержки родовых имен (ОПРИ), отвечающая за разработку стратегий, связанных с родовыми доменами верхнего уровня, и предоставление рекомендаций относительно их Правлению ICANN.</w:t>
      </w:r>
    </w:p>
    <w:tbl>
      <w:tblPr>
        <w:tblStyle w:val="TableGrid"/>
        <w:tblW w:w="8856" w:type="dxa"/>
        <w:tblLayout w:type="fixed"/>
        <w:tblLook w:val="04A0" w:firstRow="1" w:lastRow="0" w:firstColumn="1" w:lastColumn="0" w:noHBand="0" w:noVBand="1"/>
      </w:tblPr>
      <w:tblGrid>
        <w:gridCol w:w="1660"/>
        <w:gridCol w:w="1260"/>
        <w:gridCol w:w="1098"/>
        <w:gridCol w:w="1170"/>
        <w:gridCol w:w="1224"/>
        <w:gridCol w:w="1143"/>
        <w:gridCol w:w="1301"/>
      </w:tblGrid>
      <w:tr w:rsidR="00552F77" w:rsidRPr="00C028AC" w:rsidTr="00416620">
        <w:tc>
          <w:tcPr>
            <w:tcW w:w="1660" w:type="dxa"/>
          </w:tcPr>
          <w:p w:rsidR="00552F77" w:rsidRPr="00C028AC" w:rsidRDefault="00552F77" w:rsidP="00552F77">
            <w:pPr>
              <w:widowControl w:val="0"/>
              <w:autoSpaceDE w:val="0"/>
              <w:autoSpaceDN w:val="0"/>
              <w:adjustRightInd w:val="0"/>
              <w:spacing w:after="240"/>
              <w:rPr>
                <w:rFonts w:ascii="Times" w:hAnsi="Times" w:cs="Times"/>
                <w:sz w:val="22"/>
              </w:rPr>
            </w:pPr>
          </w:p>
        </w:tc>
        <w:tc>
          <w:tcPr>
            <w:tcW w:w="1260" w:type="dxa"/>
          </w:tcPr>
          <w:p w:rsidR="00552F77" w:rsidRPr="00C028AC" w:rsidRDefault="00552F77" w:rsidP="00552F77">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8" w:type="dxa"/>
          </w:tcPr>
          <w:p w:rsidR="00552F77" w:rsidRPr="00C028AC" w:rsidRDefault="00552F77" w:rsidP="00552F77">
            <w:pPr>
              <w:widowControl w:val="0"/>
              <w:autoSpaceDE w:val="0"/>
              <w:autoSpaceDN w:val="0"/>
              <w:adjustRightInd w:val="0"/>
              <w:spacing w:after="240"/>
              <w:rPr>
                <w:rFonts w:ascii="Times" w:hAnsi="Times" w:cs="Times"/>
                <w:sz w:val="22"/>
              </w:rPr>
            </w:pPr>
            <w:r>
              <w:rPr>
                <w:rFonts w:ascii="Arial" w:hAnsi="Arial"/>
                <w:sz w:val="20"/>
              </w:rPr>
              <w:t>Согласен</w:t>
            </w:r>
          </w:p>
        </w:tc>
        <w:tc>
          <w:tcPr>
            <w:tcW w:w="1170" w:type="dxa"/>
          </w:tcPr>
          <w:p w:rsidR="00552F77" w:rsidRPr="00C028AC" w:rsidRDefault="00552F77" w:rsidP="00552F77">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224" w:type="dxa"/>
          </w:tcPr>
          <w:p w:rsidR="00552F77" w:rsidRPr="00C028AC" w:rsidRDefault="00552F77" w:rsidP="00552F77">
            <w:pPr>
              <w:widowControl w:val="0"/>
              <w:autoSpaceDE w:val="0"/>
              <w:autoSpaceDN w:val="0"/>
              <w:adjustRightInd w:val="0"/>
              <w:spacing w:after="240"/>
              <w:rPr>
                <w:rFonts w:ascii="Times" w:hAnsi="Times" w:cs="Times"/>
                <w:sz w:val="22"/>
              </w:rPr>
            </w:pPr>
            <w:r>
              <w:rPr>
                <w:rFonts w:ascii="Arial" w:hAnsi="Arial"/>
                <w:sz w:val="20"/>
              </w:rPr>
              <w:t>Категори</w:t>
            </w:r>
            <w:r w:rsidR="00416620">
              <w:rPr>
                <w:rFonts w:ascii="Arial" w:hAnsi="Arial"/>
                <w:sz w:val="20"/>
              </w:rPr>
              <w:softHyphen/>
            </w:r>
            <w:r>
              <w:rPr>
                <w:rFonts w:ascii="Arial" w:hAnsi="Arial"/>
                <w:sz w:val="20"/>
              </w:rPr>
              <w:t>чески не согласен</w:t>
            </w:r>
          </w:p>
        </w:tc>
        <w:tc>
          <w:tcPr>
            <w:tcW w:w="1143" w:type="dxa"/>
          </w:tcPr>
          <w:p w:rsidR="00552F77" w:rsidRPr="00C028AC" w:rsidRDefault="00552F77" w:rsidP="00552F77">
            <w:pPr>
              <w:widowControl w:val="0"/>
              <w:autoSpaceDE w:val="0"/>
              <w:autoSpaceDN w:val="0"/>
              <w:adjustRightInd w:val="0"/>
              <w:spacing w:after="240"/>
              <w:rPr>
                <w:rFonts w:ascii="Times" w:hAnsi="Times" w:cs="Times"/>
                <w:sz w:val="22"/>
              </w:rPr>
            </w:pPr>
            <w:r>
              <w:rPr>
                <w:rFonts w:ascii="Arial" w:hAnsi="Arial"/>
                <w:sz w:val="20"/>
              </w:rPr>
              <w:t>Воздер</w:t>
            </w:r>
            <w:r w:rsidR="00416620">
              <w:rPr>
                <w:rFonts w:ascii="Arial" w:hAnsi="Arial"/>
                <w:sz w:val="20"/>
              </w:rPr>
              <w:softHyphen/>
            </w:r>
            <w:r>
              <w:rPr>
                <w:rFonts w:ascii="Arial" w:hAnsi="Arial"/>
                <w:sz w:val="20"/>
              </w:rPr>
              <w:t>жался</w:t>
            </w:r>
          </w:p>
        </w:tc>
        <w:tc>
          <w:tcPr>
            <w:tcW w:w="1301" w:type="dxa"/>
          </w:tcPr>
          <w:p w:rsidR="00552F77" w:rsidRPr="00C028AC" w:rsidRDefault="00552F77" w:rsidP="00552F77">
            <w:pPr>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8. Модель рабочей группы эффективна при решении определенных вопросов политики.</w:t>
      </w:r>
    </w:p>
    <w:tbl>
      <w:tblPr>
        <w:tblStyle w:val="TableGrid"/>
        <w:tblW w:w="8856" w:type="dxa"/>
        <w:tblLayout w:type="fixed"/>
        <w:tblLook w:val="04A0" w:firstRow="1" w:lastRow="0" w:firstColumn="1" w:lastColumn="0" w:noHBand="0" w:noVBand="1"/>
      </w:tblPr>
      <w:tblGrid>
        <w:gridCol w:w="1660"/>
        <w:gridCol w:w="1260"/>
        <w:gridCol w:w="1098"/>
        <w:gridCol w:w="1170"/>
        <w:gridCol w:w="1224"/>
        <w:gridCol w:w="1143"/>
        <w:gridCol w:w="1301"/>
      </w:tblGrid>
      <w:tr w:rsidR="00EC305F" w:rsidRPr="00C028AC" w:rsidTr="00416620">
        <w:tc>
          <w:tcPr>
            <w:tcW w:w="1660" w:type="dxa"/>
          </w:tcPr>
          <w:p w:rsidR="00EC305F" w:rsidRPr="00C028AC" w:rsidRDefault="00EC305F" w:rsidP="00EC305F">
            <w:pPr>
              <w:widowControl w:val="0"/>
              <w:autoSpaceDE w:val="0"/>
              <w:autoSpaceDN w:val="0"/>
              <w:adjustRightInd w:val="0"/>
              <w:spacing w:after="240"/>
              <w:rPr>
                <w:rFonts w:ascii="Times" w:hAnsi="Times" w:cs="Times"/>
                <w:sz w:val="22"/>
              </w:rPr>
            </w:pPr>
          </w:p>
        </w:tc>
        <w:tc>
          <w:tcPr>
            <w:tcW w:w="1260" w:type="dxa"/>
          </w:tcPr>
          <w:p w:rsidR="00EC305F" w:rsidRPr="00C028AC" w:rsidRDefault="00EC305F" w:rsidP="00EC305F">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8" w:type="dxa"/>
          </w:tcPr>
          <w:p w:rsidR="00EC305F" w:rsidRPr="00C028AC" w:rsidRDefault="00EC305F" w:rsidP="00EC305F">
            <w:pPr>
              <w:widowControl w:val="0"/>
              <w:autoSpaceDE w:val="0"/>
              <w:autoSpaceDN w:val="0"/>
              <w:adjustRightInd w:val="0"/>
              <w:spacing w:after="240"/>
              <w:rPr>
                <w:rFonts w:ascii="Times" w:hAnsi="Times" w:cs="Times"/>
                <w:sz w:val="22"/>
              </w:rPr>
            </w:pPr>
            <w:r>
              <w:rPr>
                <w:rFonts w:ascii="Arial" w:hAnsi="Arial"/>
                <w:sz w:val="20"/>
              </w:rPr>
              <w:t>Согласен</w:t>
            </w:r>
          </w:p>
        </w:tc>
        <w:tc>
          <w:tcPr>
            <w:tcW w:w="1170" w:type="dxa"/>
          </w:tcPr>
          <w:p w:rsidR="00EC305F" w:rsidRPr="00C028AC" w:rsidRDefault="00EC305F" w:rsidP="00EC305F">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224" w:type="dxa"/>
          </w:tcPr>
          <w:p w:rsidR="00EC305F" w:rsidRPr="00C028AC" w:rsidRDefault="00EC305F" w:rsidP="00EC305F">
            <w:pPr>
              <w:widowControl w:val="0"/>
              <w:autoSpaceDE w:val="0"/>
              <w:autoSpaceDN w:val="0"/>
              <w:adjustRightInd w:val="0"/>
              <w:spacing w:after="240"/>
              <w:rPr>
                <w:rFonts w:ascii="Times" w:hAnsi="Times" w:cs="Times"/>
                <w:sz w:val="22"/>
              </w:rPr>
            </w:pPr>
            <w:r>
              <w:rPr>
                <w:rFonts w:ascii="Arial" w:hAnsi="Arial"/>
                <w:sz w:val="20"/>
              </w:rPr>
              <w:t>Категори</w:t>
            </w:r>
            <w:r w:rsidR="00416620">
              <w:rPr>
                <w:rFonts w:ascii="Arial" w:hAnsi="Arial"/>
                <w:sz w:val="20"/>
              </w:rPr>
              <w:softHyphen/>
            </w:r>
            <w:r>
              <w:rPr>
                <w:rFonts w:ascii="Arial" w:hAnsi="Arial"/>
                <w:sz w:val="20"/>
              </w:rPr>
              <w:t>чески не согласен</w:t>
            </w:r>
          </w:p>
        </w:tc>
        <w:tc>
          <w:tcPr>
            <w:tcW w:w="1143" w:type="dxa"/>
          </w:tcPr>
          <w:p w:rsidR="00EC305F" w:rsidRPr="00C028AC" w:rsidRDefault="00EC305F" w:rsidP="00EC305F">
            <w:pPr>
              <w:widowControl w:val="0"/>
              <w:autoSpaceDE w:val="0"/>
              <w:autoSpaceDN w:val="0"/>
              <w:adjustRightInd w:val="0"/>
              <w:spacing w:after="240"/>
              <w:rPr>
                <w:rFonts w:ascii="Times" w:hAnsi="Times" w:cs="Times"/>
                <w:sz w:val="22"/>
              </w:rPr>
            </w:pPr>
            <w:r>
              <w:rPr>
                <w:rFonts w:ascii="Arial" w:hAnsi="Arial"/>
                <w:sz w:val="20"/>
              </w:rPr>
              <w:t>Воздер</w:t>
            </w:r>
            <w:r w:rsidR="00416620">
              <w:rPr>
                <w:rFonts w:ascii="Arial" w:hAnsi="Arial"/>
                <w:sz w:val="20"/>
              </w:rPr>
              <w:softHyphen/>
            </w:r>
            <w:r>
              <w:rPr>
                <w:rFonts w:ascii="Arial" w:hAnsi="Arial"/>
                <w:sz w:val="20"/>
              </w:rPr>
              <w:t>жался</w:t>
            </w:r>
          </w:p>
        </w:tc>
        <w:tc>
          <w:tcPr>
            <w:tcW w:w="1301" w:type="dxa"/>
          </w:tcPr>
          <w:p w:rsidR="00EC305F" w:rsidRPr="00C028AC" w:rsidRDefault="00EC305F" w:rsidP="00EC305F">
            <w:pPr>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9. Документы и решения, подготовленные ОПРИ: </w:t>
      </w:r>
    </w:p>
    <w:tbl>
      <w:tblPr>
        <w:tblStyle w:val="TableGrid"/>
        <w:tblW w:w="8856" w:type="dxa"/>
        <w:tblLayout w:type="fixed"/>
        <w:tblLook w:val="04A0" w:firstRow="1" w:lastRow="0" w:firstColumn="1" w:lastColumn="0" w:noHBand="0" w:noVBand="1"/>
      </w:tblPr>
      <w:tblGrid>
        <w:gridCol w:w="1660"/>
        <w:gridCol w:w="1260"/>
        <w:gridCol w:w="1098"/>
        <w:gridCol w:w="1172"/>
        <w:gridCol w:w="1222"/>
        <w:gridCol w:w="1143"/>
        <w:gridCol w:w="1301"/>
      </w:tblGrid>
      <w:tr w:rsidR="00416620" w:rsidRPr="00C028AC" w:rsidTr="00416620">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Согласен</w:t>
            </w:r>
          </w:p>
        </w:tc>
        <w:tc>
          <w:tcPr>
            <w:tcW w:w="1172"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222"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Категори</w:t>
            </w:r>
            <w:r w:rsidR="00416620">
              <w:rPr>
                <w:rFonts w:ascii="Arial" w:hAnsi="Arial"/>
                <w:sz w:val="20"/>
              </w:rPr>
              <w:softHyphen/>
            </w:r>
            <w:r>
              <w:rPr>
                <w:rFonts w:ascii="Arial" w:hAnsi="Arial"/>
                <w:sz w:val="20"/>
              </w:rPr>
              <w:t>чески не согласен</w:t>
            </w:r>
          </w:p>
        </w:tc>
        <w:tc>
          <w:tcPr>
            <w:tcW w:w="1143"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Воздер</w:t>
            </w:r>
            <w:r w:rsidR="00416620">
              <w:rPr>
                <w:rFonts w:ascii="Arial" w:hAnsi="Arial"/>
                <w:sz w:val="20"/>
              </w:rPr>
              <w:softHyphen/>
            </w:r>
            <w:r>
              <w:rPr>
                <w:rFonts w:ascii="Arial" w:hAnsi="Arial"/>
                <w:sz w:val="20"/>
              </w:rPr>
              <w:t>жался</w:t>
            </w: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416620" w:rsidRPr="00C028AC" w:rsidTr="00416620">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Документы и решения, под</w:t>
            </w:r>
            <w:r w:rsidR="00416620">
              <w:rPr>
                <w:rFonts w:ascii="Arial" w:hAnsi="Arial"/>
                <w:sz w:val="20"/>
              </w:rPr>
              <w:softHyphen/>
            </w:r>
            <w:r>
              <w:rPr>
                <w:rFonts w:ascii="Arial" w:hAnsi="Arial"/>
                <w:sz w:val="20"/>
              </w:rPr>
              <w:t>готовлен</w:t>
            </w:r>
            <w:r w:rsidR="00416620">
              <w:rPr>
                <w:rFonts w:ascii="Arial" w:hAnsi="Arial"/>
                <w:sz w:val="20"/>
              </w:rPr>
              <w:softHyphen/>
            </w:r>
            <w:r>
              <w:rPr>
                <w:rFonts w:ascii="Arial" w:hAnsi="Arial"/>
                <w:sz w:val="20"/>
              </w:rPr>
              <w:t>ные ОПРИ, прино</w:t>
            </w:r>
            <w:r w:rsidR="00416620">
              <w:rPr>
                <w:rFonts w:ascii="Arial" w:hAnsi="Arial"/>
                <w:sz w:val="20"/>
              </w:rPr>
              <w:softHyphen/>
            </w:r>
            <w:r>
              <w:rPr>
                <w:rFonts w:ascii="Arial" w:hAnsi="Arial"/>
                <w:sz w:val="20"/>
              </w:rPr>
              <w:t>сят желаемые результаты</w:t>
            </w:r>
          </w:p>
        </w:tc>
        <w:tc>
          <w:tcPr>
            <w:tcW w:w="1260" w:type="dxa"/>
          </w:tcPr>
          <w:p w:rsidR="00604A7E" w:rsidRPr="00C028AC" w:rsidRDefault="00604A7E" w:rsidP="00AD3544">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7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2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43"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416620" w:rsidRPr="00C028AC" w:rsidTr="00416620">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Документы и решения, под</w:t>
            </w:r>
            <w:r w:rsidR="00416620">
              <w:rPr>
                <w:rFonts w:ascii="Arial" w:hAnsi="Arial"/>
                <w:sz w:val="20"/>
              </w:rPr>
              <w:softHyphen/>
            </w:r>
            <w:r>
              <w:rPr>
                <w:rFonts w:ascii="Arial" w:hAnsi="Arial"/>
                <w:sz w:val="20"/>
              </w:rPr>
              <w:t>готовлен</w:t>
            </w:r>
            <w:r w:rsidR="00416620">
              <w:rPr>
                <w:rFonts w:ascii="Arial" w:hAnsi="Arial"/>
                <w:sz w:val="20"/>
              </w:rPr>
              <w:softHyphen/>
            </w:r>
            <w:r>
              <w:rPr>
                <w:rFonts w:ascii="Arial" w:hAnsi="Arial"/>
                <w:sz w:val="20"/>
              </w:rPr>
              <w:t>ные ОПРИ, тщательно проработаны и исчерпывающи</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7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2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43"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416620" w:rsidRPr="00C028AC" w:rsidTr="00416620">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lastRenderedPageBreak/>
              <w:t>Рекомендации ОПРИ в отношении политики своевременны</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7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2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43"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bl>
    <w:p w:rsidR="00EC305F"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привести примеры:</w:t>
      </w:r>
    </w:p>
    <w:p w:rsidR="00962809" w:rsidRPr="00EF0102"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10. Обмен информацией между ОПРИ и сообществом</w:t>
      </w:r>
      <w:r w:rsidR="00EF0102">
        <w:rPr>
          <w:rFonts w:ascii="Arial" w:hAnsi="Arial"/>
          <w:b/>
          <w:sz w:val="28"/>
        </w:rPr>
        <w:t>:</w:t>
      </w:r>
    </w:p>
    <w:tbl>
      <w:tblPr>
        <w:tblStyle w:val="TableGrid"/>
        <w:tblW w:w="8856" w:type="dxa"/>
        <w:tblLayout w:type="fixed"/>
        <w:tblLook w:val="04A0" w:firstRow="1" w:lastRow="0" w:firstColumn="1" w:lastColumn="0" w:noHBand="0" w:noVBand="1"/>
      </w:tblPr>
      <w:tblGrid>
        <w:gridCol w:w="1660"/>
        <w:gridCol w:w="1260"/>
        <w:gridCol w:w="1098"/>
        <w:gridCol w:w="1152"/>
        <w:gridCol w:w="1260"/>
        <w:gridCol w:w="1125"/>
        <w:gridCol w:w="1301"/>
      </w:tblGrid>
      <w:tr w:rsidR="00604A7E" w:rsidRPr="00C028AC" w:rsidTr="00416620">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Согласен</w:t>
            </w: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260" w:type="dxa"/>
          </w:tcPr>
          <w:p w:rsidR="00604A7E" w:rsidRPr="00C028AC" w:rsidRDefault="00416620" w:rsidP="00604A7E">
            <w:pPr>
              <w:widowControl w:val="0"/>
              <w:autoSpaceDE w:val="0"/>
              <w:autoSpaceDN w:val="0"/>
              <w:adjustRightInd w:val="0"/>
              <w:spacing w:after="240"/>
              <w:rPr>
                <w:rFonts w:ascii="Times" w:hAnsi="Times" w:cs="Times"/>
                <w:sz w:val="22"/>
              </w:rPr>
            </w:pPr>
            <w:r>
              <w:rPr>
                <w:rFonts w:ascii="Arial" w:hAnsi="Arial"/>
                <w:sz w:val="20"/>
              </w:rPr>
              <w:t>Категори</w:t>
            </w:r>
            <w:r>
              <w:rPr>
                <w:rFonts w:ascii="Arial" w:hAnsi="Arial"/>
                <w:sz w:val="20"/>
              </w:rPr>
              <w:softHyphen/>
              <w:t>чески не согласен</w:t>
            </w:r>
          </w:p>
        </w:tc>
        <w:tc>
          <w:tcPr>
            <w:tcW w:w="1125" w:type="dxa"/>
          </w:tcPr>
          <w:p w:rsidR="00604A7E" w:rsidRPr="00C028AC" w:rsidRDefault="00416620" w:rsidP="00604A7E">
            <w:pPr>
              <w:widowControl w:val="0"/>
              <w:autoSpaceDE w:val="0"/>
              <w:autoSpaceDN w:val="0"/>
              <w:adjustRightInd w:val="0"/>
              <w:spacing w:after="240"/>
              <w:rPr>
                <w:rFonts w:ascii="Times" w:hAnsi="Times" w:cs="Times"/>
                <w:sz w:val="22"/>
              </w:rPr>
            </w:pPr>
            <w:r>
              <w:rPr>
                <w:rFonts w:ascii="Arial" w:hAnsi="Arial"/>
                <w:sz w:val="20"/>
              </w:rPr>
              <w:t>Воздер</w:t>
            </w:r>
            <w:r>
              <w:rPr>
                <w:rFonts w:ascii="Arial" w:hAnsi="Arial"/>
                <w:sz w:val="20"/>
              </w:rPr>
              <w:softHyphen/>
              <w:t>жался</w:t>
            </w: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604A7E" w:rsidRPr="00C028AC" w:rsidTr="00416620">
        <w:tc>
          <w:tcPr>
            <w:tcW w:w="1660" w:type="dxa"/>
          </w:tcPr>
          <w:p w:rsidR="00604A7E" w:rsidRPr="00C028AC" w:rsidRDefault="00604A7E" w:rsidP="00604A7E">
            <w:pPr>
              <w:widowControl w:val="0"/>
              <w:autoSpaceDE w:val="0"/>
              <w:autoSpaceDN w:val="0"/>
              <w:adjustRightInd w:val="0"/>
              <w:spacing w:after="240"/>
              <w:rPr>
                <w:rFonts w:ascii="Arial" w:hAnsi="Arial" w:cs="Arial"/>
                <w:sz w:val="20"/>
                <w:szCs w:val="22"/>
              </w:rPr>
            </w:pPr>
            <w:r>
              <w:rPr>
                <w:rFonts w:ascii="Arial" w:hAnsi="Arial"/>
                <w:sz w:val="20"/>
              </w:rPr>
              <w:t>ОПРИ снабжает меня достаточной и надлежащей информацией, позволяющей м</w:t>
            </w:r>
            <w:r w:rsidR="005C78CD">
              <w:rPr>
                <w:rFonts w:ascii="Arial" w:hAnsi="Arial"/>
                <w:sz w:val="20"/>
              </w:rPr>
              <w:t>не быть в курсе ее деятельности</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416620">
        <w:tc>
          <w:tcPr>
            <w:tcW w:w="1660" w:type="dxa"/>
          </w:tcPr>
          <w:p w:rsidR="00604A7E" w:rsidRPr="00824A1B" w:rsidRDefault="00604A7E" w:rsidP="00604A7E">
            <w:pPr>
              <w:widowControl w:val="0"/>
              <w:autoSpaceDE w:val="0"/>
              <w:autoSpaceDN w:val="0"/>
              <w:adjustRightInd w:val="0"/>
              <w:spacing w:after="240"/>
              <w:rPr>
                <w:rFonts w:ascii="Times" w:hAnsi="Times" w:cs="Times"/>
                <w:spacing w:val="-4"/>
                <w:sz w:val="22"/>
              </w:rPr>
            </w:pPr>
            <w:r w:rsidRPr="00824A1B">
              <w:rPr>
                <w:rFonts w:ascii="Arial" w:hAnsi="Arial"/>
                <w:spacing w:val="-4"/>
                <w:sz w:val="20"/>
              </w:rPr>
              <w:t>Информация ОПРИ из</w:t>
            </w:r>
            <w:r w:rsidR="005C78CD">
              <w:rPr>
                <w:rFonts w:ascii="Arial" w:hAnsi="Arial"/>
                <w:spacing w:val="-4"/>
                <w:sz w:val="20"/>
              </w:rPr>
              <w:t>лагается простым и ясным языком</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416620">
        <w:tc>
          <w:tcPr>
            <w:tcW w:w="1660" w:type="dxa"/>
          </w:tcPr>
          <w:p w:rsidR="00604A7E" w:rsidRPr="00C028AC" w:rsidRDefault="00604A7E" w:rsidP="00604A7E">
            <w:pPr>
              <w:widowControl w:val="0"/>
              <w:autoSpaceDE w:val="0"/>
              <w:autoSpaceDN w:val="0"/>
              <w:adjustRightInd w:val="0"/>
              <w:spacing w:after="240"/>
              <w:rPr>
                <w:rFonts w:ascii="Arial" w:hAnsi="Arial" w:cs="Arial"/>
                <w:sz w:val="20"/>
                <w:szCs w:val="22"/>
              </w:rPr>
            </w:pPr>
            <w:r>
              <w:rPr>
                <w:rFonts w:ascii="Arial" w:hAnsi="Arial"/>
                <w:sz w:val="20"/>
              </w:rPr>
              <w:t>ОПРИ обращается к сообществу за комментариями в отношении с</w:t>
            </w:r>
            <w:r w:rsidR="005C78CD">
              <w:rPr>
                <w:rFonts w:ascii="Arial" w:hAnsi="Arial"/>
                <w:sz w:val="20"/>
              </w:rPr>
              <w:t>воих предложений и учитывает их</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416620">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ОПРИ эффективно координирует свою работу с другими ОП и КК</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EC305F" w:rsidRPr="00C028AC" w:rsidRDefault="00EC305F">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Представленность в ОПРИ</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11. Следующие сообщества заинтересованных лиц должным образом представлены в ОПРИ:</w:t>
      </w:r>
    </w:p>
    <w:tbl>
      <w:tblPr>
        <w:tblStyle w:val="TableGrid"/>
        <w:tblW w:w="8856" w:type="dxa"/>
        <w:tblLayout w:type="fixed"/>
        <w:tblLook w:val="04A0" w:firstRow="1" w:lastRow="0" w:firstColumn="1" w:lastColumn="0" w:noHBand="0" w:noVBand="1"/>
      </w:tblPr>
      <w:tblGrid>
        <w:gridCol w:w="1660"/>
        <w:gridCol w:w="1260"/>
        <w:gridCol w:w="1098"/>
        <w:gridCol w:w="1152"/>
        <w:gridCol w:w="1260"/>
        <w:gridCol w:w="1125"/>
        <w:gridCol w:w="1301"/>
      </w:tblGrid>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Согласен</w:t>
            </w: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Категори</w:t>
            </w:r>
            <w:r w:rsidR="00D7103B">
              <w:rPr>
                <w:rFonts w:ascii="Arial" w:hAnsi="Arial"/>
                <w:sz w:val="20"/>
              </w:rPr>
              <w:softHyphen/>
            </w:r>
            <w:r>
              <w:rPr>
                <w:rFonts w:ascii="Arial" w:hAnsi="Arial"/>
                <w:sz w:val="20"/>
              </w:rPr>
              <w:t>чески не согласен</w:t>
            </w: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Воздер</w:t>
            </w:r>
            <w:r w:rsidR="00D7103B">
              <w:rPr>
                <w:rFonts w:ascii="Arial" w:hAnsi="Arial"/>
                <w:sz w:val="20"/>
              </w:rPr>
              <w:softHyphen/>
            </w:r>
            <w:r>
              <w:rPr>
                <w:rFonts w:ascii="Arial" w:hAnsi="Arial"/>
                <w:sz w:val="20"/>
              </w:rPr>
              <w:t>жался</w:t>
            </w: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Сообщество коммерческих пользователей</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Сообщество некоммерчес</w:t>
            </w:r>
            <w:r w:rsidR="00B21866">
              <w:rPr>
                <w:rFonts w:ascii="Arial" w:hAnsi="Arial"/>
                <w:sz w:val="20"/>
                <w:lang w:val="en-US"/>
              </w:rPr>
              <w:softHyphen/>
            </w:r>
            <w:r>
              <w:rPr>
                <w:rFonts w:ascii="Arial" w:hAnsi="Arial"/>
                <w:sz w:val="20"/>
              </w:rPr>
              <w:t>ких пользователей</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Регистраторы</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D7103B">
        <w:tc>
          <w:tcPr>
            <w:tcW w:w="1660" w:type="dxa"/>
          </w:tcPr>
          <w:p w:rsidR="00604A7E" w:rsidRPr="00C028AC" w:rsidRDefault="00604A7E" w:rsidP="00604A7E">
            <w:pPr>
              <w:rPr>
                <w:sz w:val="22"/>
              </w:rPr>
            </w:pPr>
            <w:r>
              <w:rPr>
                <w:rFonts w:ascii="Arial" w:hAnsi="Arial"/>
                <w:sz w:val="20"/>
              </w:rPr>
              <w:t>Реестры</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Сообщество национальных доменов (через представителя Организации поддержки национальных имен)</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D7103B">
        <w:tc>
          <w:tcPr>
            <w:tcW w:w="1660" w:type="dxa"/>
          </w:tcPr>
          <w:p w:rsidR="00604A7E" w:rsidRPr="00C028AC" w:rsidRDefault="00604A7E" w:rsidP="00604A7E">
            <w:pPr>
              <w:rPr>
                <w:rFonts w:ascii="Arial" w:hAnsi="Arial" w:cs="Arial"/>
                <w:sz w:val="20"/>
                <w:szCs w:val="22"/>
              </w:rPr>
            </w:pPr>
            <w:r>
              <w:rPr>
                <w:rFonts w:ascii="Arial" w:hAnsi="Arial"/>
                <w:sz w:val="20"/>
              </w:rPr>
              <w:t>Расширенное сообщество (через представителя РКК)</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25"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301" w:type="dxa"/>
          </w:tcPr>
          <w:p w:rsidR="00604A7E" w:rsidRPr="00C028AC" w:rsidRDefault="00604A7E" w:rsidP="00604A7E">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Существуют ли заинтересованные лица, должным образом не представленные в ОПРИ? Каким образом они могли бы быть представлены?</w:t>
      </w:r>
    </w:p>
    <w:p w:rsidR="00962809" w:rsidRPr="00824A1B" w:rsidRDefault="00962809" w:rsidP="00824A1B">
      <w:pPr>
        <w:keepNext/>
        <w:keepLines/>
        <w:widowControl w:val="0"/>
        <w:autoSpaceDE w:val="0"/>
        <w:autoSpaceDN w:val="0"/>
        <w:adjustRightInd w:val="0"/>
        <w:spacing w:after="240"/>
        <w:rPr>
          <w:rFonts w:ascii="Times" w:hAnsi="Times" w:cs="Times"/>
          <w:spacing w:val="-2"/>
          <w:sz w:val="22"/>
        </w:rPr>
      </w:pPr>
      <w:r w:rsidRPr="00824A1B">
        <w:rPr>
          <w:rFonts w:ascii="Verdana" w:hAnsi="Verdana"/>
          <w:b/>
          <w:spacing w:val="-2"/>
          <w:sz w:val="44"/>
        </w:rPr>
        <w:lastRenderedPageBreak/>
        <w:t>*</w:t>
      </w:r>
      <w:r w:rsidRPr="00824A1B">
        <w:rPr>
          <w:rFonts w:ascii="Arial" w:hAnsi="Arial"/>
          <w:b/>
          <w:spacing w:val="-2"/>
          <w:sz w:val="28"/>
        </w:rPr>
        <w:t xml:space="preserve">12. Члены Совета ОПНИ, назначенные Комитетом по назначениям: Члены Совета ОПНИ, назначенные Комитетом по назначениям, согласно Уставу должны руководствоваться ключевой ценностью ICANN №4: </w:t>
      </w:r>
      <w:r w:rsidRPr="00824A1B">
        <w:rPr>
          <w:rFonts w:ascii="Arial" w:hAnsi="Arial"/>
          <w:b/>
          <w:i/>
          <w:spacing w:val="-2"/>
          <w:sz w:val="28"/>
        </w:rPr>
        <w:t>«Налаживание и поддержка крупномасштабного информированного участия, отражающего функциональное, географическое и культурное разнообразие Интернета на всех уровнях разработки политики и принятия решений».</w:t>
      </w:r>
    </w:p>
    <w:tbl>
      <w:tblPr>
        <w:tblStyle w:val="TableGrid"/>
        <w:tblW w:w="8856" w:type="dxa"/>
        <w:tblLayout w:type="fixed"/>
        <w:tblLook w:val="04A0" w:firstRow="1" w:lastRow="0" w:firstColumn="1" w:lastColumn="0" w:noHBand="0" w:noVBand="1"/>
      </w:tblPr>
      <w:tblGrid>
        <w:gridCol w:w="1660"/>
        <w:gridCol w:w="1260"/>
        <w:gridCol w:w="1098"/>
        <w:gridCol w:w="1152"/>
        <w:gridCol w:w="1260"/>
        <w:gridCol w:w="1143"/>
        <w:gridCol w:w="1283"/>
      </w:tblGrid>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Согласен</w:t>
            </w: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Категори</w:t>
            </w:r>
            <w:r w:rsidR="00D7103B">
              <w:rPr>
                <w:rFonts w:ascii="Arial" w:hAnsi="Arial"/>
                <w:sz w:val="20"/>
              </w:rPr>
              <w:softHyphen/>
            </w:r>
            <w:r>
              <w:rPr>
                <w:rFonts w:ascii="Arial" w:hAnsi="Arial"/>
                <w:sz w:val="20"/>
              </w:rPr>
              <w:t>чески не согласен</w:t>
            </w:r>
          </w:p>
        </w:tc>
        <w:tc>
          <w:tcPr>
            <w:tcW w:w="1143"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Воздер</w:t>
            </w:r>
            <w:r w:rsidR="00D7103B">
              <w:rPr>
                <w:rFonts w:ascii="Arial" w:hAnsi="Arial"/>
                <w:sz w:val="20"/>
              </w:rPr>
              <w:softHyphen/>
            </w:r>
            <w:r>
              <w:rPr>
                <w:rFonts w:ascii="Arial" w:hAnsi="Arial"/>
                <w:sz w:val="20"/>
              </w:rPr>
              <w:t>жался</w:t>
            </w:r>
          </w:p>
        </w:tc>
        <w:tc>
          <w:tcPr>
            <w:tcW w:w="1283"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Arial" w:hAnsi="Arial" w:cs="Arial"/>
                <w:sz w:val="20"/>
                <w:szCs w:val="22"/>
              </w:rPr>
            </w:pPr>
            <w:r>
              <w:rPr>
                <w:rFonts w:ascii="Arial" w:hAnsi="Arial"/>
                <w:sz w:val="20"/>
              </w:rPr>
              <w:t xml:space="preserve">Роль Членов Совета ОПНИ, назначенных Комитетом по назначениям, находит широкое понимание </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43"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83"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Члены Совета ОПНИ, назначенные Комитетом по назначениям, эффективно отстаивают ключевую ценность №4</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43"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83"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Arial" w:hAnsi="Arial" w:cs="Arial"/>
                <w:sz w:val="20"/>
                <w:szCs w:val="22"/>
              </w:rPr>
            </w:pPr>
            <w:r>
              <w:rPr>
                <w:rFonts w:ascii="Arial" w:hAnsi="Arial"/>
                <w:sz w:val="20"/>
              </w:rPr>
              <w:t>Члены Совета ОПНИ, назначенные Комитетом по назначениям, наилучшим образом представляют интересы сообщества в целом</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43"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83" w:type="dxa"/>
          </w:tcPr>
          <w:p w:rsidR="00604A7E" w:rsidRPr="00C028AC" w:rsidRDefault="00604A7E" w:rsidP="00604A7E">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13. Совет ОПРИ делится на две палаты, одна из которых представляет стороны, заключившие</w:t>
      </w:r>
      <w:r>
        <w:rPr>
          <w:rFonts w:ascii="Times" w:hAnsi="Times"/>
          <w:sz w:val="22"/>
        </w:rPr>
        <w:t xml:space="preserve"> </w:t>
      </w:r>
      <w:r>
        <w:rPr>
          <w:rFonts w:ascii="Arial" w:hAnsi="Arial"/>
          <w:b/>
          <w:sz w:val="28"/>
        </w:rPr>
        <w:t>контракт с ICANN, а вторая — стороны, не имеющие такого контракта. Эта структура дополняет структуру ОПРИ, состоящую из</w:t>
      </w:r>
      <w:r>
        <w:rPr>
          <w:rFonts w:ascii="Times" w:hAnsi="Times"/>
          <w:sz w:val="22"/>
        </w:rPr>
        <w:t xml:space="preserve"> </w:t>
      </w:r>
      <w:r>
        <w:rPr>
          <w:rFonts w:ascii="Arial" w:hAnsi="Arial"/>
          <w:b/>
          <w:sz w:val="28"/>
        </w:rPr>
        <w:t>постоянных групп и рабочих групп.</w:t>
      </w:r>
    </w:p>
    <w:tbl>
      <w:tblPr>
        <w:tblStyle w:val="TableGrid"/>
        <w:tblW w:w="8856" w:type="dxa"/>
        <w:tblLayout w:type="fixed"/>
        <w:tblLook w:val="04A0" w:firstRow="1" w:lastRow="0" w:firstColumn="1" w:lastColumn="0" w:noHBand="0" w:noVBand="1"/>
      </w:tblPr>
      <w:tblGrid>
        <w:gridCol w:w="1660"/>
        <w:gridCol w:w="1260"/>
        <w:gridCol w:w="1098"/>
        <w:gridCol w:w="1152"/>
        <w:gridCol w:w="1260"/>
        <w:gridCol w:w="1152"/>
        <w:gridCol w:w="1274"/>
      </w:tblGrid>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Согласен</w:t>
            </w: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Категори</w:t>
            </w:r>
            <w:r w:rsidR="00D7103B">
              <w:rPr>
                <w:rFonts w:ascii="Arial" w:hAnsi="Arial"/>
                <w:sz w:val="20"/>
              </w:rPr>
              <w:softHyphen/>
            </w:r>
            <w:r>
              <w:rPr>
                <w:rFonts w:ascii="Arial" w:hAnsi="Arial"/>
                <w:sz w:val="20"/>
              </w:rPr>
              <w:t>чески не согласен</w:t>
            </w: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Воздер</w:t>
            </w:r>
            <w:r w:rsidR="00D7103B">
              <w:rPr>
                <w:rFonts w:ascii="Arial" w:hAnsi="Arial"/>
                <w:sz w:val="20"/>
              </w:rPr>
              <w:softHyphen/>
            </w:r>
            <w:r>
              <w:rPr>
                <w:rFonts w:ascii="Arial" w:hAnsi="Arial"/>
                <w:sz w:val="20"/>
              </w:rPr>
              <w:t>жался</w:t>
            </w:r>
          </w:p>
        </w:tc>
        <w:tc>
          <w:tcPr>
            <w:tcW w:w="1274"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Двухпалатная структура эффективна</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74" w:type="dxa"/>
          </w:tcPr>
          <w:p w:rsidR="00604A7E" w:rsidRPr="00C028AC" w:rsidRDefault="00604A7E" w:rsidP="00604A7E">
            <w:pPr>
              <w:widowControl w:val="0"/>
              <w:autoSpaceDE w:val="0"/>
              <w:autoSpaceDN w:val="0"/>
              <w:adjustRightInd w:val="0"/>
              <w:spacing w:after="240"/>
              <w:rPr>
                <w:rFonts w:ascii="Times" w:hAnsi="Times" w:cs="Times"/>
                <w:sz w:val="22"/>
              </w:rPr>
            </w:pPr>
          </w:p>
        </w:tc>
      </w:tr>
      <w:tr w:rsidR="00604A7E" w:rsidRPr="00C028AC" w:rsidTr="00D7103B">
        <w:tc>
          <w:tcPr>
            <w:tcW w:w="1660" w:type="dxa"/>
          </w:tcPr>
          <w:p w:rsidR="00604A7E" w:rsidRPr="00C028AC" w:rsidRDefault="00604A7E" w:rsidP="00604A7E">
            <w:pPr>
              <w:widowControl w:val="0"/>
              <w:autoSpaceDE w:val="0"/>
              <w:autoSpaceDN w:val="0"/>
              <w:adjustRightInd w:val="0"/>
              <w:spacing w:after="240"/>
              <w:rPr>
                <w:rFonts w:ascii="Times" w:hAnsi="Times" w:cs="Times"/>
                <w:sz w:val="22"/>
              </w:rPr>
            </w:pPr>
            <w:r>
              <w:rPr>
                <w:rFonts w:ascii="Arial" w:hAnsi="Arial"/>
                <w:sz w:val="20"/>
              </w:rPr>
              <w:t>Голоса правильно распределяют</w:t>
            </w:r>
            <w:r w:rsidR="00B21866" w:rsidRPr="00B21866">
              <w:rPr>
                <w:rFonts w:ascii="Arial" w:hAnsi="Arial"/>
                <w:sz w:val="20"/>
              </w:rPr>
              <w:softHyphen/>
            </w:r>
            <w:r>
              <w:rPr>
                <w:rFonts w:ascii="Arial" w:hAnsi="Arial"/>
                <w:sz w:val="20"/>
              </w:rPr>
              <w:t>ся между двумя палатами</w:t>
            </w: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098"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60"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152" w:type="dxa"/>
          </w:tcPr>
          <w:p w:rsidR="00604A7E" w:rsidRPr="00C028AC" w:rsidRDefault="00604A7E" w:rsidP="00604A7E">
            <w:pPr>
              <w:widowControl w:val="0"/>
              <w:autoSpaceDE w:val="0"/>
              <w:autoSpaceDN w:val="0"/>
              <w:adjustRightInd w:val="0"/>
              <w:spacing w:after="240"/>
              <w:rPr>
                <w:rFonts w:ascii="Times" w:hAnsi="Times" w:cs="Times"/>
                <w:sz w:val="22"/>
              </w:rPr>
            </w:pPr>
          </w:p>
        </w:tc>
        <w:tc>
          <w:tcPr>
            <w:tcW w:w="1274" w:type="dxa"/>
          </w:tcPr>
          <w:p w:rsidR="00604A7E" w:rsidRPr="00C028AC" w:rsidRDefault="00604A7E" w:rsidP="00604A7E">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Вы считаете, что в двухпалатную структуру нужно внести изменения, то какие именно?</w:t>
      </w:r>
    </w:p>
    <w:p w:rsidR="00962809" w:rsidRPr="00C028AC" w:rsidRDefault="00962809" w:rsidP="00962809">
      <w:pPr>
        <w:widowControl w:val="0"/>
        <w:autoSpaceDE w:val="0"/>
        <w:autoSpaceDN w:val="0"/>
        <w:adjustRightInd w:val="0"/>
        <w:spacing w:after="240"/>
        <w:rPr>
          <w:rFonts w:ascii="Arial" w:hAnsi="Arial" w:cs="Arial"/>
          <w:b/>
          <w:bCs/>
          <w:sz w:val="36"/>
          <w:szCs w:val="38"/>
        </w:rPr>
      </w:pPr>
    </w:p>
    <w:p w:rsidR="00962809" w:rsidRPr="00C028AC" w:rsidRDefault="00962809">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ОПРИ и ее компоненты</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20"/>
        </w:rPr>
        <w:t>Далее следуют подробные вопросы о составляющих частях ОПРИ. Ими являются:</w:t>
      </w:r>
    </w:p>
    <w:p w:rsidR="00962809" w:rsidRPr="00C028AC" w:rsidRDefault="00962809" w:rsidP="00962809">
      <w:pPr>
        <w:widowControl w:val="0"/>
        <w:autoSpaceDE w:val="0"/>
        <w:autoSpaceDN w:val="0"/>
        <w:adjustRightInd w:val="0"/>
        <w:spacing w:after="240"/>
        <w:rPr>
          <w:rFonts w:ascii="Times" w:hAnsi="Times" w:cs="Times"/>
          <w:sz w:val="22"/>
        </w:rPr>
      </w:pPr>
      <w:r>
        <w:rPr>
          <w:rFonts w:ascii="Wingdings" w:hAnsi="Wingdings" w:cs="Wingdings"/>
          <w:sz w:val="16"/>
          <w:szCs w:val="18"/>
        </w:rPr>
        <w:t></w:t>
      </w:r>
      <w:r>
        <w:rPr>
          <w:rFonts w:ascii="Wingdings" w:hAnsi="Wingdings" w:cs="Wingdings"/>
          <w:sz w:val="16"/>
          <w:szCs w:val="18"/>
        </w:rPr>
        <w:t></w:t>
      </w:r>
      <w:r>
        <w:rPr>
          <w:rFonts w:ascii="Arial" w:hAnsi="Arial"/>
          <w:b/>
          <w:sz w:val="20"/>
        </w:rPr>
        <w:t>Совет ОПРИ </w:t>
      </w:r>
      <w:r>
        <w:rPr>
          <w:rFonts w:ascii="Arial" w:hAnsi="Arial" w:cs="Arial"/>
          <w:b/>
          <w:bCs/>
          <w:sz w:val="20"/>
          <w:szCs w:val="22"/>
        </w:rPr>
        <w:br/>
      </w:r>
      <w:r>
        <w:rPr>
          <w:rFonts w:ascii="Wingdings" w:hAnsi="Wingdings" w:cs="Wingdings"/>
          <w:sz w:val="16"/>
          <w:szCs w:val="18"/>
        </w:rPr>
        <w:t></w:t>
      </w:r>
      <w:r>
        <w:rPr>
          <w:rFonts w:ascii="Wingdings" w:hAnsi="Wingdings" w:cs="Wingdings"/>
          <w:sz w:val="16"/>
          <w:szCs w:val="18"/>
        </w:rPr>
        <w:t></w:t>
      </w:r>
      <w:r>
        <w:rPr>
          <w:rFonts w:ascii="Arial" w:hAnsi="Arial"/>
          <w:b/>
          <w:sz w:val="20"/>
        </w:rPr>
        <w:t>Группа заинтересованных сторон-коммерческих субъектов </w:t>
      </w:r>
      <w:r>
        <w:rPr>
          <w:rFonts w:ascii="Arial" w:hAnsi="Arial" w:cs="Arial"/>
          <w:b/>
          <w:bCs/>
          <w:sz w:val="20"/>
          <w:szCs w:val="22"/>
        </w:rPr>
        <w:br/>
      </w:r>
      <w:r>
        <w:rPr>
          <w:rFonts w:ascii="Wingdings" w:hAnsi="Wingdings" w:cs="Wingdings"/>
          <w:sz w:val="16"/>
          <w:szCs w:val="18"/>
        </w:rPr>
        <w:t></w:t>
      </w:r>
      <w:r>
        <w:rPr>
          <w:rFonts w:ascii="Wingdings" w:hAnsi="Wingdings" w:cs="Wingdings"/>
          <w:sz w:val="16"/>
          <w:szCs w:val="18"/>
        </w:rPr>
        <w:t></w:t>
      </w:r>
      <w:r>
        <w:rPr>
          <w:rFonts w:ascii="Arial" w:hAnsi="Arial"/>
          <w:b/>
          <w:sz w:val="20"/>
        </w:rPr>
        <w:t>Постоянная группа коммерческих и деловых пользователей </w:t>
      </w:r>
      <w:r>
        <w:rPr>
          <w:rFonts w:ascii="Arial" w:hAnsi="Arial" w:cs="Arial"/>
          <w:b/>
          <w:bCs/>
          <w:sz w:val="20"/>
          <w:szCs w:val="22"/>
        </w:rPr>
        <w:br/>
      </w:r>
      <w:r>
        <w:rPr>
          <w:rFonts w:ascii="Wingdings" w:hAnsi="Wingdings" w:cs="Wingdings"/>
          <w:sz w:val="16"/>
          <w:szCs w:val="18"/>
        </w:rPr>
        <w:t></w:t>
      </w:r>
      <w:r>
        <w:rPr>
          <w:rFonts w:ascii="Wingdings" w:hAnsi="Wingdings" w:cs="Wingdings"/>
          <w:sz w:val="16"/>
          <w:szCs w:val="18"/>
        </w:rPr>
        <w:t></w:t>
      </w:r>
      <w:r>
        <w:rPr>
          <w:rFonts w:ascii="Arial" w:hAnsi="Arial"/>
          <w:b/>
          <w:sz w:val="20"/>
        </w:rPr>
        <w:t>Постоянная группа по вопросам интеллектуальной собственности</w:t>
      </w:r>
      <w:r>
        <w:rPr>
          <w:rFonts w:ascii="Arial" w:hAnsi="Arial" w:cs="Arial"/>
          <w:b/>
          <w:bCs/>
          <w:sz w:val="20"/>
          <w:szCs w:val="22"/>
        </w:rPr>
        <w:br/>
      </w:r>
      <w:r>
        <w:rPr>
          <w:rFonts w:ascii="Wingdings" w:hAnsi="Wingdings" w:cs="Wingdings"/>
          <w:sz w:val="16"/>
          <w:szCs w:val="18"/>
        </w:rPr>
        <w:t></w:t>
      </w:r>
      <w:r>
        <w:rPr>
          <w:rFonts w:ascii="Wingdings" w:hAnsi="Wingdings" w:cs="Wingdings"/>
          <w:sz w:val="16"/>
          <w:szCs w:val="18"/>
        </w:rPr>
        <w:t></w:t>
      </w:r>
      <w:r>
        <w:rPr>
          <w:rFonts w:ascii="Arial" w:hAnsi="Arial"/>
          <w:b/>
          <w:sz w:val="20"/>
        </w:rPr>
        <w:t>Постоянная группа поставщиков услуг Интернета </w:t>
      </w:r>
      <w:r>
        <w:rPr>
          <w:rFonts w:ascii="Arial" w:hAnsi="Arial" w:cs="Arial"/>
          <w:b/>
          <w:bCs/>
          <w:sz w:val="20"/>
          <w:szCs w:val="22"/>
        </w:rPr>
        <w:br/>
      </w:r>
      <w:r>
        <w:rPr>
          <w:rFonts w:ascii="Wingdings" w:hAnsi="Wingdings" w:cs="Wingdings"/>
          <w:sz w:val="16"/>
          <w:szCs w:val="18"/>
        </w:rPr>
        <w:t></w:t>
      </w:r>
      <w:r>
        <w:rPr>
          <w:rFonts w:ascii="Wingdings" w:hAnsi="Wingdings" w:cs="Wingdings"/>
          <w:sz w:val="16"/>
          <w:szCs w:val="18"/>
        </w:rPr>
        <w:t></w:t>
      </w:r>
      <w:r>
        <w:rPr>
          <w:rFonts w:ascii="Arial" w:hAnsi="Arial"/>
          <w:b/>
          <w:sz w:val="20"/>
        </w:rPr>
        <w:t>Группа заинтересованных сторон-некоммерческих пользователей </w:t>
      </w:r>
      <w:r>
        <w:rPr>
          <w:rFonts w:ascii="Arial" w:hAnsi="Arial" w:cs="Arial"/>
          <w:b/>
          <w:bCs/>
          <w:sz w:val="20"/>
          <w:szCs w:val="22"/>
        </w:rPr>
        <w:br/>
      </w:r>
      <w:r>
        <w:rPr>
          <w:rFonts w:ascii="Wingdings" w:hAnsi="Wingdings" w:cs="Wingdings"/>
          <w:sz w:val="16"/>
          <w:szCs w:val="18"/>
        </w:rPr>
        <w:t></w:t>
      </w:r>
      <w:r>
        <w:rPr>
          <w:rFonts w:ascii="Wingdings" w:hAnsi="Wingdings" w:cs="Wingdings"/>
          <w:sz w:val="16"/>
          <w:szCs w:val="18"/>
        </w:rPr>
        <w:t></w:t>
      </w:r>
      <w:r>
        <w:rPr>
          <w:rFonts w:ascii="Arial" w:hAnsi="Arial"/>
          <w:b/>
          <w:sz w:val="20"/>
        </w:rPr>
        <w:t>Постоянная группа некоммерческих пользователей </w:t>
      </w:r>
      <w:r>
        <w:rPr>
          <w:rFonts w:ascii="Arial" w:hAnsi="Arial" w:cs="Arial"/>
          <w:b/>
          <w:bCs/>
          <w:sz w:val="20"/>
          <w:szCs w:val="22"/>
        </w:rPr>
        <w:br/>
      </w:r>
      <w:r>
        <w:rPr>
          <w:rFonts w:ascii="Wingdings" w:hAnsi="Wingdings" w:cs="Wingdings"/>
          <w:sz w:val="16"/>
          <w:szCs w:val="18"/>
        </w:rPr>
        <w:t></w:t>
      </w:r>
      <w:r>
        <w:rPr>
          <w:rFonts w:ascii="Wingdings" w:hAnsi="Wingdings" w:cs="Wingdings"/>
          <w:sz w:val="16"/>
          <w:szCs w:val="18"/>
        </w:rPr>
        <w:t></w:t>
      </w:r>
      <w:r>
        <w:rPr>
          <w:rFonts w:ascii="Arial" w:hAnsi="Arial"/>
          <w:b/>
          <w:sz w:val="20"/>
        </w:rPr>
        <w:t xml:space="preserve">Постоянная группа по оперативным вопросам некоммерческих организаций </w:t>
      </w:r>
      <w:r>
        <w:rPr>
          <w:rFonts w:ascii="Arial" w:hAnsi="Arial" w:cs="Arial"/>
          <w:b/>
          <w:bCs/>
          <w:sz w:val="20"/>
          <w:szCs w:val="22"/>
        </w:rPr>
        <w:br/>
      </w:r>
      <w:r>
        <w:rPr>
          <w:rFonts w:ascii="Wingdings" w:hAnsi="Wingdings" w:cs="Wingdings"/>
          <w:sz w:val="16"/>
          <w:szCs w:val="18"/>
        </w:rPr>
        <w:t></w:t>
      </w:r>
      <w:r>
        <w:rPr>
          <w:rFonts w:ascii="Wingdings" w:hAnsi="Wingdings" w:cs="Wingdings"/>
          <w:sz w:val="16"/>
          <w:szCs w:val="18"/>
        </w:rPr>
        <w:t></w:t>
      </w:r>
      <w:r>
        <w:rPr>
          <w:rFonts w:ascii="Arial" w:hAnsi="Arial"/>
          <w:b/>
          <w:sz w:val="20"/>
        </w:rPr>
        <w:t>Группа заинтересованных сторон-регистраторов </w:t>
      </w:r>
      <w:r>
        <w:rPr>
          <w:rFonts w:ascii="Arial" w:hAnsi="Arial" w:cs="Arial"/>
          <w:b/>
          <w:bCs/>
          <w:sz w:val="20"/>
          <w:szCs w:val="22"/>
        </w:rPr>
        <w:br/>
      </w:r>
      <w:r>
        <w:rPr>
          <w:rFonts w:ascii="Wingdings" w:hAnsi="Wingdings" w:cs="Wingdings"/>
          <w:sz w:val="16"/>
          <w:szCs w:val="18"/>
        </w:rPr>
        <w:t></w:t>
      </w:r>
      <w:r>
        <w:rPr>
          <w:rFonts w:ascii="Wingdings" w:hAnsi="Wingdings" w:cs="Wingdings"/>
          <w:sz w:val="16"/>
          <w:szCs w:val="18"/>
        </w:rPr>
        <w:t></w:t>
      </w:r>
      <w:r>
        <w:rPr>
          <w:rFonts w:ascii="Arial" w:hAnsi="Arial"/>
          <w:b/>
          <w:sz w:val="20"/>
        </w:rPr>
        <w:t>Группа заинтересованных сторон-реестров</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20"/>
        </w:rPr>
        <w:t>На вопросы, относящиеся к какому-либо из указанных выше компонентов, следует отвечать только в случае, если Вы участвуете в его работе или имеете возможность непосредственно следить за его деятельностью.</w:t>
      </w:r>
    </w:p>
    <w:p w:rsidR="00962809" w:rsidRPr="00C028AC" w:rsidRDefault="00962809">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Совет ОПРИ</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 xml:space="preserve">14. Участвуете ли Вы в деятельности Совета ОПРИ? [При ответе </w:t>
      </w:r>
      <w:r>
        <w:rPr>
          <w:rFonts w:ascii="Arial" w:hAnsi="Arial"/>
          <w:b/>
          <w:i/>
          <w:sz w:val="28"/>
        </w:rPr>
        <w:t>«Нет»</w:t>
      </w:r>
      <w:r w:rsidR="005C78CD" w:rsidRPr="005C78CD">
        <w:rPr>
          <w:rFonts w:ascii="Arial" w:hAnsi="Arial"/>
          <w:b/>
          <w:i/>
          <w:sz w:val="28"/>
        </w:rPr>
        <w:t xml:space="preserve"> </w:t>
      </w:r>
      <w:r>
        <w:rPr>
          <w:rFonts w:ascii="Arial" w:hAnsi="Arial"/>
          <w:b/>
          <w:sz w:val="28"/>
        </w:rPr>
        <w:t>более подробные вопросы на эту тему пропускаются]</w:t>
      </w:r>
    </w:p>
    <w:p w:rsidR="005C78CD" w:rsidRDefault="00962809" w:rsidP="00962809">
      <w:pPr>
        <w:widowControl w:val="0"/>
        <w:autoSpaceDE w:val="0"/>
        <w:autoSpaceDN w:val="0"/>
        <w:adjustRightInd w:val="0"/>
        <w:spacing w:after="240"/>
        <w:rPr>
          <w:rFonts w:ascii="Arial" w:hAnsi="Arial"/>
          <w:sz w:val="20"/>
        </w:rPr>
      </w:pPr>
      <w:r>
        <w:rPr>
          <w:rFonts w:ascii="Arial" w:hAnsi="Arial"/>
          <w:sz w:val="20"/>
        </w:rPr>
        <w:t xml:space="preserve">Да, я являюсь членом Совета ОПРИ или имею возможность непосредственно следить за его деятельностью </w:t>
      </w:r>
    </w:p>
    <w:p w:rsidR="00962809" w:rsidRPr="005C78CD" w:rsidRDefault="00962809" w:rsidP="00962809">
      <w:pPr>
        <w:widowControl w:val="0"/>
        <w:autoSpaceDE w:val="0"/>
        <w:autoSpaceDN w:val="0"/>
        <w:adjustRightInd w:val="0"/>
        <w:spacing w:after="240"/>
        <w:rPr>
          <w:rFonts w:ascii="Arial" w:hAnsi="Arial"/>
          <w:sz w:val="20"/>
        </w:rPr>
      </w:pPr>
      <w:r>
        <w:rPr>
          <w:rFonts w:ascii="Arial" w:hAnsi="Arial"/>
          <w:sz w:val="20"/>
        </w:rPr>
        <w:t>Нет, я не участвую в работе этой группы</w:t>
      </w:r>
    </w:p>
    <w:p w:rsidR="006A3C72" w:rsidRPr="00C028AC" w:rsidRDefault="006A3C72">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Вопросы о Совете ОПРИ</w:t>
      </w:r>
    </w:p>
    <w:p w:rsidR="00962809" w:rsidRPr="00C028AC" w:rsidRDefault="00962809" w:rsidP="00962809">
      <w:pPr>
        <w:widowControl w:val="0"/>
        <w:autoSpaceDE w:val="0"/>
        <w:autoSpaceDN w:val="0"/>
        <w:adjustRightInd w:val="0"/>
        <w:spacing w:after="240"/>
        <w:rPr>
          <w:rFonts w:ascii="Arial" w:hAnsi="Arial" w:cs="Arial"/>
          <w:b/>
          <w:bCs/>
          <w:sz w:val="28"/>
          <w:szCs w:val="32"/>
        </w:rPr>
      </w:pPr>
      <w:r>
        <w:rPr>
          <w:rFonts w:ascii="Verdana" w:hAnsi="Verdana"/>
          <w:b/>
          <w:sz w:val="44"/>
        </w:rPr>
        <w:t>*</w:t>
      </w:r>
      <w:r>
        <w:rPr>
          <w:rFonts w:ascii="Arial" w:hAnsi="Arial"/>
          <w:b/>
          <w:sz w:val="28"/>
        </w:rPr>
        <w:t>15. Участие в деятельности Совета ОПРИ:</w:t>
      </w:r>
    </w:p>
    <w:tbl>
      <w:tblPr>
        <w:tblStyle w:val="TableGrid"/>
        <w:tblW w:w="8856" w:type="dxa"/>
        <w:tblLayout w:type="fixed"/>
        <w:tblLook w:val="04A0" w:firstRow="1" w:lastRow="0" w:firstColumn="1" w:lastColumn="0" w:noHBand="0" w:noVBand="1"/>
      </w:tblPr>
      <w:tblGrid>
        <w:gridCol w:w="1669"/>
        <w:gridCol w:w="1296"/>
        <w:gridCol w:w="1170"/>
        <w:gridCol w:w="1080"/>
        <w:gridCol w:w="1206"/>
        <w:gridCol w:w="1125"/>
        <w:gridCol w:w="1310"/>
      </w:tblGrid>
      <w:tr w:rsidR="007560BA" w:rsidRPr="00C028AC" w:rsidTr="00D7103B">
        <w:tc>
          <w:tcPr>
            <w:tcW w:w="1669"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296" w:type="dxa"/>
          </w:tcPr>
          <w:p w:rsidR="007560BA" w:rsidRPr="00C028AC" w:rsidRDefault="007560BA" w:rsidP="00962809">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70" w:type="dxa"/>
          </w:tcPr>
          <w:p w:rsidR="007560BA" w:rsidRPr="00C028AC" w:rsidRDefault="007560BA" w:rsidP="00962809">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7560BA" w:rsidRPr="00C028AC" w:rsidRDefault="007560BA" w:rsidP="00962809">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206" w:type="dxa"/>
          </w:tcPr>
          <w:p w:rsidR="007560BA" w:rsidRPr="00C028AC" w:rsidRDefault="007560BA" w:rsidP="00962809">
            <w:pPr>
              <w:widowControl w:val="0"/>
              <w:autoSpaceDE w:val="0"/>
              <w:autoSpaceDN w:val="0"/>
              <w:adjustRightInd w:val="0"/>
              <w:spacing w:after="240"/>
              <w:rPr>
                <w:rFonts w:ascii="Times" w:hAnsi="Times" w:cs="Times"/>
                <w:sz w:val="22"/>
              </w:rPr>
            </w:pPr>
            <w:r>
              <w:rPr>
                <w:rFonts w:ascii="Arial" w:hAnsi="Arial"/>
                <w:sz w:val="20"/>
              </w:rPr>
              <w:t>Категор</w:t>
            </w:r>
            <w:r w:rsidR="00D7103B">
              <w:rPr>
                <w:rFonts w:ascii="Arial" w:hAnsi="Arial"/>
                <w:sz w:val="20"/>
              </w:rPr>
              <w:softHyphen/>
            </w:r>
            <w:r>
              <w:rPr>
                <w:rFonts w:ascii="Arial" w:hAnsi="Arial"/>
                <w:sz w:val="20"/>
              </w:rPr>
              <w:t>ически не согласен</w:t>
            </w:r>
          </w:p>
        </w:tc>
        <w:tc>
          <w:tcPr>
            <w:tcW w:w="1125" w:type="dxa"/>
          </w:tcPr>
          <w:p w:rsidR="007560BA" w:rsidRPr="00C028AC" w:rsidRDefault="007560BA" w:rsidP="00962809">
            <w:pPr>
              <w:widowControl w:val="0"/>
              <w:autoSpaceDE w:val="0"/>
              <w:autoSpaceDN w:val="0"/>
              <w:adjustRightInd w:val="0"/>
              <w:spacing w:after="240"/>
              <w:rPr>
                <w:rFonts w:ascii="Times" w:hAnsi="Times" w:cs="Times"/>
                <w:sz w:val="22"/>
              </w:rPr>
            </w:pPr>
            <w:r>
              <w:rPr>
                <w:rFonts w:ascii="Arial" w:hAnsi="Arial"/>
                <w:sz w:val="20"/>
              </w:rPr>
              <w:t>Воздер</w:t>
            </w:r>
            <w:r w:rsidR="00D7103B">
              <w:rPr>
                <w:rFonts w:ascii="Arial" w:hAnsi="Arial"/>
                <w:sz w:val="20"/>
              </w:rPr>
              <w:softHyphen/>
            </w:r>
            <w:r>
              <w:rPr>
                <w:rFonts w:ascii="Arial" w:hAnsi="Arial"/>
                <w:sz w:val="20"/>
              </w:rPr>
              <w:t>жался</w:t>
            </w:r>
          </w:p>
        </w:tc>
        <w:tc>
          <w:tcPr>
            <w:tcW w:w="1310" w:type="dxa"/>
          </w:tcPr>
          <w:p w:rsidR="007560BA" w:rsidRPr="00C028AC" w:rsidRDefault="007560BA" w:rsidP="00962809">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7560BA" w:rsidRPr="00C028AC" w:rsidTr="00D7103B">
        <w:tc>
          <w:tcPr>
            <w:tcW w:w="1669" w:type="dxa"/>
          </w:tcPr>
          <w:p w:rsidR="007560BA" w:rsidRPr="00C028AC" w:rsidRDefault="002464AA" w:rsidP="00962809">
            <w:pPr>
              <w:widowControl w:val="0"/>
              <w:autoSpaceDE w:val="0"/>
              <w:autoSpaceDN w:val="0"/>
              <w:adjustRightInd w:val="0"/>
              <w:spacing w:after="240"/>
              <w:rPr>
                <w:rFonts w:ascii="Times" w:hAnsi="Times" w:cs="Times"/>
                <w:sz w:val="22"/>
              </w:rPr>
            </w:pPr>
            <w:r>
              <w:rPr>
                <w:rFonts w:ascii="Arial" w:hAnsi="Arial"/>
                <w:sz w:val="20"/>
              </w:rPr>
              <w:t>Участники заняты в деятельности Совета ОПРИ</w:t>
            </w:r>
          </w:p>
        </w:tc>
        <w:tc>
          <w:tcPr>
            <w:tcW w:w="1296"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170"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080"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206"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125"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310" w:type="dxa"/>
          </w:tcPr>
          <w:p w:rsidR="007560BA" w:rsidRPr="00C028AC" w:rsidRDefault="007560BA" w:rsidP="00962809">
            <w:pPr>
              <w:widowControl w:val="0"/>
              <w:autoSpaceDE w:val="0"/>
              <w:autoSpaceDN w:val="0"/>
              <w:adjustRightInd w:val="0"/>
              <w:spacing w:after="240"/>
              <w:rPr>
                <w:rFonts w:ascii="Times" w:hAnsi="Times" w:cs="Times"/>
                <w:sz w:val="22"/>
              </w:rPr>
            </w:pPr>
          </w:p>
        </w:tc>
      </w:tr>
      <w:tr w:rsidR="007560BA" w:rsidRPr="00C028AC" w:rsidTr="00D7103B">
        <w:tc>
          <w:tcPr>
            <w:tcW w:w="1669" w:type="dxa"/>
          </w:tcPr>
          <w:p w:rsidR="007560BA" w:rsidRPr="00C028AC" w:rsidRDefault="002464AA" w:rsidP="00962809">
            <w:pPr>
              <w:widowControl w:val="0"/>
              <w:autoSpaceDE w:val="0"/>
              <w:autoSpaceDN w:val="0"/>
              <w:adjustRightInd w:val="0"/>
              <w:spacing w:after="240"/>
              <w:rPr>
                <w:rFonts w:ascii="Times" w:hAnsi="Times" w:cs="Times"/>
                <w:sz w:val="22"/>
              </w:rPr>
            </w:pPr>
            <w:r>
              <w:rPr>
                <w:rFonts w:ascii="Arial" w:hAnsi="Arial"/>
                <w:sz w:val="20"/>
              </w:rPr>
              <w:t>Совет ОПРИ обладает достаточными техническими знаниями и опытом</w:t>
            </w:r>
          </w:p>
        </w:tc>
        <w:tc>
          <w:tcPr>
            <w:tcW w:w="1296"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170"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080"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206"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125"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310" w:type="dxa"/>
          </w:tcPr>
          <w:p w:rsidR="007560BA" w:rsidRPr="00C028AC" w:rsidRDefault="007560BA" w:rsidP="00962809">
            <w:pPr>
              <w:widowControl w:val="0"/>
              <w:autoSpaceDE w:val="0"/>
              <w:autoSpaceDN w:val="0"/>
              <w:adjustRightInd w:val="0"/>
              <w:spacing w:after="240"/>
              <w:rPr>
                <w:rFonts w:ascii="Times" w:hAnsi="Times" w:cs="Times"/>
                <w:sz w:val="22"/>
              </w:rPr>
            </w:pPr>
          </w:p>
        </w:tc>
      </w:tr>
      <w:tr w:rsidR="007560BA" w:rsidRPr="00C028AC" w:rsidTr="00D7103B">
        <w:tc>
          <w:tcPr>
            <w:tcW w:w="1669" w:type="dxa"/>
          </w:tcPr>
          <w:p w:rsidR="007560BA" w:rsidRPr="00C028AC" w:rsidRDefault="002464AA" w:rsidP="00962809">
            <w:pPr>
              <w:widowControl w:val="0"/>
              <w:autoSpaceDE w:val="0"/>
              <w:autoSpaceDN w:val="0"/>
              <w:adjustRightInd w:val="0"/>
              <w:spacing w:after="240"/>
              <w:rPr>
                <w:rFonts w:ascii="Times" w:hAnsi="Times" w:cs="Times"/>
                <w:sz w:val="22"/>
              </w:rPr>
            </w:pPr>
            <w:r>
              <w:rPr>
                <w:rFonts w:ascii="Arial" w:hAnsi="Arial"/>
                <w:sz w:val="20"/>
              </w:rPr>
              <w:t>Совет ОПРИ обладает достаточными техническими знаниями и опытом</w:t>
            </w:r>
          </w:p>
        </w:tc>
        <w:tc>
          <w:tcPr>
            <w:tcW w:w="1296"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170"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080"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206"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125"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310" w:type="dxa"/>
          </w:tcPr>
          <w:p w:rsidR="007560BA" w:rsidRPr="00C028AC" w:rsidRDefault="007560BA" w:rsidP="00962809">
            <w:pPr>
              <w:widowControl w:val="0"/>
              <w:autoSpaceDE w:val="0"/>
              <w:autoSpaceDN w:val="0"/>
              <w:adjustRightInd w:val="0"/>
              <w:spacing w:after="240"/>
              <w:rPr>
                <w:rFonts w:ascii="Times" w:hAnsi="Times" w:cs="Times"/>
                <w:sz w:val="22"/>
              </w:rPr>
            </w:pPr>
          </w:p>
        </w:tc>
      </w:tr>
      <w:tr w:rsidR="006A3C72" w:rsidRPr="00C028AC" w:rsidTr="00D7103B">
        <w:tc>
          <w:tcPr>
            <w:tcW w:w="1669" w:type="dxa"/>
          </w:tcPr>
          <w:p w:rsidR="006A3C72" w:rsidRPr="00C028AC" w:rsidRDefault="006A3C72" w:rsidP="00962809">
            <w:pPr>
              <w:widowControl w:val="0"/>
              <w:autoSpaceDE w:val="0"/>
              <w:autoSpaceDN w:val="0"/>
              <w:adjustRightInd w:val="0"/>
              <w:spacing w:after="240"/>
              <w:rPr>
                <w:rFonts w:ascii="Times" w:hAnsi="Times" w:cs="Times"/>
                <w:sz w:val="22"/>
              </w:rPr>
            </w:pPr>
            <w:r>
              <w:rPr>
                <w:rFonts w:ascii="Arial" w:hAnsi="Arial"/>
                <w:sz w:val="20"/>
              </w:rPr>
              <w:t>Совет ОПРИ эффективно поощряет участие новых членов в своей деятельности с целью предотвраще</w:t>
            </w:r>
            <w:r w:rsidR="009C0896" w:rsidRPr="009C0896">
              <w:rPr>
                <w:rFonts w:ascii="Arial" w:hAnsi="Arial"/>
                <w:sz w:val="20"/>
              </w:rPr>
              <w:softHyphen/>
            </w:r>
            <w:r>
              <w:rPr>
                <w:rFonts w:ascii="Arial" w:hAnsi="Arial"/>
                <w:sz w:val="20"/>
              </w:rPr>
              <w:t>ния профес</w:t>
            </w:r>
            <w:r w:rsidR="009C0896" w:rsidRPr="009C0896">
              <w:rPr>
                <w:rFonts w:ascii="Arial" w:hAnsi="Arial"/>
                <w:sz w:val="20"/>
              </w:rPr>
              <w:softHyphen/>
            </w:r>
            <w:r>
              <w:rPr>
                <w:rFonts w:ascii="Arial" w:hAnsi="Arial"/>
                <w:sz w:val="20"/>
              </w:rPr>
              <w:t>си</w:t>
            </w:r>
            <w:r w:rsidR="009C0896" w:rsidRPr="009C0896">
              <w:rPr>
                <w:rFonts w:ascii="Arial" w:hAnsi="Arial"/>
                <w:sz w:val="20"/>
              </w:rPr>
              <w:softHyphen/>
            </w:r>
            <w:r>
              <w:rPr>
                <w:rFonts w:ascii="Arial" w:hAnsi="Arial"/>
                <w:sz w:val="20"/>
              </w:rPr>
              <w:t>ональ</w:t>
            </w:r>
            <w:r w:rsidR="009C0896" w:rsidRPr="009C0896">
              <w:rPr>
                <w:rFonts w:ascii="Arial" w:hAnsi="Arial"/>
                <w:sz w:val="20"/>
              </w:rPr>
              <w:softHyphen/>
            </w:r>
            <w:r w:rsidR="005C78CD">
              <w:rPr>
                <w:rFonts w:ascii="Arial" w:hAnsi="Arial"/>
                <w:sz w:val="20"/>
              </w:rPr>
              <w:t>ного выгорания добровольцев</w:t>
            </w:r>
          </w:p>
        </w:tc>
        <w:tc>
          <w:tcPr>
            <w:tcW w:w="1296" w:type="dxa"/>
          </w:tcPr>
          <w:p w:rsidR="006A3C72" w:rsidRPr="00C028AC" w:rsidRDefault="006A3C72" w:rsidP="00962809">
            <w:pPr>
              <w:widowControl w:val="0"/>
              <w:autoSpaceDE w:val="0"/>
              <w:autoSpaceDN w:val="0"/>
              <w:adjustRightInd w:val="0"/>
              <w:spacing w:after="240"/>
              <w:rPr>
                <w:rFonts w:ascii="Times" w:hAnsi="Times" w:cs="Times"/>
                <w:sz w:val="22"/>
              </w:rPr>
            </w:pPr>
          </w:p>
        </w:tc>
        <w:tc>
          <w:tcPr>
            <w:tcW w:w="1170" w:type="dxa"/>
          </w:tcPr>
          <w:p w:rsidR="006A3C72" w:rsidRPr="00C028AC" w:rsidRDefault="006A3C72" w:rsidP="00962809">
            <w:pPr>
              <w:widowControl w:val="0"/>
              <w:autoSpaceDE w:val="0"/>
              <w:autoSpaceDN w:val="0"/>
              <w:adjustRightInd w:val="0"/>
              <w:spacing w:after="240"/>
              <w:rPr>
                <w:rFonts w:ascii="Times" w:hAnsi="Times" w:cs="Times"/>
                <w:sz w:val="22"/>
              </w:rPr>
            </w:pPr>
          </w:p>
        </w:tc>
        <w:tc>
          <w:tcPr>
            <w:tcW w:w="1080" w:type="dxa"/>
          </w:tcPr>
          <w:p w:rsidR="006A3C72" w:rsidRPr="00C028AC" w:rsidRDefault="006A3C72" w:rsidP="00962809">
            <w:pPr>
              <w:widowControl w:val="0"/>
              <w:autoSpaceDE w:val="0"/>
              <w:autoSpaceDN w:val="0"/>
              <w:adjustRightInd w:val="0"/>
              <w:spacing w:after="240"/>
              <w:rPr>
                <w:rFonts w:ascii="Times" w:hAnsi="Times" w:cs="Times"/>
                <w:sz w:val="22"/>
              </w:rPr>
            </w:pPr>
          </w:p>
        </w:tc>
        <w:tc>
          <w:tcPr>
            <w:tcW w:w="1206" w:type="dxa"/>
          </w:tcPr>
          <w:p w:rsidR="006A3C72" w:rsidRPr="00C028AC" w:rsidRDefault="006A3C72" w:rsidP="00962809">
            <w:pPr>
              <w:widowControl w:val="0"/>
              <w:autoSpaceDE w:val="0"/>
              <w:autoSpaceDN w:val="0"/>
              <w:adjustRightInd w:val="0"/>
              <w:spacing w:after="240"/>
              <w:rPr>
                <w:rFonts w:ascii="Times" w:hAnsi="Times" w:cs="Times"/>
                <w:sz w:val="22"/>
              </w:rPr>
            </w:pPr>
          </w:p>
        </w:tc>
        <w:tc>
          <w:tcPr>
            <w:tcW w:w="1125" w:type="dxa"/>
          </w:tcPr>
          <w:p w:rsidR="006A3C72" w:rsidRPr="00C028AC" w:rsidRDefault="006A3C72" w:rsidP="00962809">
            <w:pPr>
              <w:widowControl w:val="0"/>
              <w:autoSpaceDE w:val="0"/>
              <w:autoSpaceDN w:val="0"/>
              <w:adjustRightInd w:val="0"/>
              <w:spacing w:after="240"/>
              <w:rPr>
                <w:rFonts w:ascii="Times" w:hAnsi="Times" w:cs="Times"/>
                <w:sz w:val="22"/>
              </w:rPr>
            </w:pPr>
          </w:p>
        </w:tc>
        <w:tc>
          <w:tcPr>
            <w:tcW w:w="1310" w:type="dxa"/>
          </w:tcPr>
          <w:p w:rsidR="006A3C72" w:rsidRPr="00C028AC" w:rsidRDefault="006A3C72" w:rsidP="00962809">
            <w:pPr>
              <w:widowControl w:val="0"/>
              <w:autoSpaceDE w:val="0"/>
              <w:autoSpaceDN w:val="0"/>
              <w:adjustRightInd w:val="0"/>
              <w:spacing w:after="240"/>
              <w:rPr>
                <w:rFonts w:ascii="Times" w:hAnsi="Times" w:cs="Times"/>
                <w:sz w:val="22"/>
              </w:rPr>
            </w:pPr>
          </w:p>
        </w:tc>
      </w:tr>
      <w:tr w:rsidR="007560BA" w:rsidRPr="00C028AC" w:rsidTr="00D7103B">
        <w:tc>
          <w:tcPr>
            <w:tcW w:w="1669" w:type="dxa"/>
          </w:tcPr>
          <w:p w:rsidR="007560BA" w:rsidRPr="00C028AC" w:rsidRDefault="002464AA" w:rsidP="00962809">
            <w:pPr>
              <w:widowControl w:val="0"/>
              <w:autoSpaceDE w:val="0"/>
              <w:autoSpaceDN w:val="0"/>
              <w:adjustRightInd w:val="0"/>
              <w:spacing w:after="240"/>
              <w:rPr>
                <w:rFonts w:ascii="Times" w:hAnsi="Times" w:cs="Times"/>
                <w:sz w:val="22"/>
              </w:rPr>
            </w:pPr>
            <w:r>
              <w:rPr>
                <w:rFonts w:ascii="Arial" w:hAnsi="Arial"/>
                <w:sz w:val="20"/>
              </w:rPr>
              <w:t>Совет ОПРИ поощряет участие в своей работе представи</w:t>
            </w:r>
            <w:r w:rsidR="009C0896" w:rsidRPr="009C0896">
              <w:rPr>
                <w:rFonts w:ascii="Arial" w:hAnsi="Arial"/>
                <w:sz w:val="20"/>
              </w:rPr>
              <w:softHyphen/>
            </w:r>
            <w:r>
              <w:rPr>
                <w:rFonts w:ascii="Arial" w:hAnsi="Arial"/>
                <w:sz w:val="20"/>
              </w:rPr>
              <w:t>телей всех географичес</w:t>
            </w:r>
            <w:r w:rsidR="009C0896" w:rsidRPr="009C0896">
              <w:rPr>
                <w:rFonts w:ascii="Arial" w:hAnsi="Arial"/>
                <w:sz w:val="20"/>
              </w:rPr>
              <w:softHyphen/>
            </w:r>
            <w:r>
              <w:rPr>
                <w:rFonts w:ascii="Arial" w:hAnsi="Arial"/>
                <w:sz w:val="20"/>
              </w:rPr>
              <w:t>ких регионов</w:t>
            </w:r>
          </w:p>
        </w:tc>
        <w:tc>
          <w:tcPr>
            <w:tcW w:w="1296"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170"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080"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206"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125" w:type="dxa"/>
          </w:tcPr>
          <w:p w:rsidR="007560BA" w:rsidRPr="00C028AC" w:rsidRDefault="007560BA" w:rsidP="00962809">
            <w:pPr>
              <w:widowControl w:val="0"/>
              <w:autoSpaceDE w:val="0"/>
              <w:autoSpaceDN w:val="0"/>
              <w:adjustRightInd w:val="0"/>
              <w:spacing w:after="240"/>
              <w:rPr>
                <w:rFonts w:ascii="Times" w:hAnsi="Times" w:cs="Times"/>
                <w:sz w:val="22"/>
              </w:rPr>
            </w:pPr>
          </w:p>
        </w:tc>
        <w:tc>
          <w:tcPr>
            <w:tcW w:w="1310" w:type="dxa"/>
          </w:tcPr>
          <w:p w:rsidR="007560BA" w:rsidRPr="00C028AC" w:rsidRDefault="007560BA" w:rsidP="00962809">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lastRenderedPageBreak/>
        <w:t>При желании можете прокомментировать Ваш ответ:</w:t>
      </w:r>
    </w:p>
    <w:p w:rsidR="00EC305F" w:rsidRPr="00C028AC" w:rsidRDefault="00962809" w:rsidP="00EC305F">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 xml:space="preserve">16. Ресурсы Совета ОПРИ: </w:t>
      </w:r>
    </w:p>
    <w:tbl>
      <w:tblPr>
        <w:tblStyle w:val="TableGrid"/>
        <w:tblW w:w="8856" w:type="dxa"/>
        <w:tblLayout w:type="fixed"/>
        <w:tblLook w:val="04A0" w:firstRow="1" w:lastRow="0" w:firstColumn="1" w:lastColumn="0" w:noHBand="0" w:noVBand="1"/>
      </w:tblPr>
      <w:tblGrid>
        <w:gridCol w:w="1669"/>
        <w:gridCol w:w="1314"/>
        <w:gridCol w:w="1170"/>
        <w:gridCol w:w="1062"/>
        <w:gridCol w:w="1206"/>
        <w:gridCol w:w="1116"/>
        <w:gridCol w:w="1319"/>
      </w:tblGrid>
      <w:tr w:rsidR="006A3C72" w:rsidRPr="00C028AC" w:rsidTr="00D7103B">
        <w:tc>
          <w:tcPr>
            <w:tcW w:w="1669"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70"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Согласен</w:t>
            </w:r>
          </w:p>
        </w:tc>
        <w:tc>
          <w:tcPr>
            <w:tcW w:w="1062"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Категори</w:t>
            </w:r>
            <w:r w:rsidR="00D7103B">
              <w:rPr>
                <w:rFonts w:ascii="Arial" w:hAnsi="Arial"/>
                <w:sz w:val="20"/>
              </w:rPr>
              <w:softHyphen/>
            </w:r>
            <w:r>
              <w:rPr>
                <w:rFonts w:ascii="Arial" w:hAnsi="Arial"/>
                <w:sz w:val="20"/>
              </w:rPr>
              <w:t>чески не согласен</w:t>
            </w: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Воздер</w:t>
            </w:r>
            <w:r w:rsidR="00D7103B">
              <w:rPr>
                <w:rFonts w:ascii="Arial" w:hAnsi="Arial"/>
                <w:sz w:val="20"/>
              </w:rPr>
              <w:softHyphen/>
            </w:r>
            <w:r>
              <w:rPr>
                <w:rFonts w:ascii="Arial" w:hAnsi="Arial"/>
                <w:sz w:val="20"/>
              </w:rPr>
              <w:t>жался</w:t>
            </w: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6A3C72" w:rsidRPr="00C028AC" w:rsidTr="00D7103B">
        <w:tc>
          <w:tcPr>
            <w:tcW w:w="1669" w:type="dxa"/>
          </w:tcPr>
          <w:p w:rsidR="006A3C72" w:rsidRPr="00C028AC" w:rsidRDefault="006A3C72" w:rsidP="00824A1B">
            <w:pPr>
              <w:widowControl w:val="0"/>
              <w:autoSpaceDE w:val="0"/>
              <w:autoSpaceDN w:val="0"/>
              <w:adjustRightInd w:val="0"/>
              <w:spacing w:after="240"/>
              <w:rPr>
                <w:rFonts w:ascii="Times" w:hAnsi="Times" w:cs="Times"/>
                <w:sz w:val="22"/>
              </w:rPr>
            </w:pPr>
            <w:r>
              <w:rPr>
                <w:rFonts w:ascii="Arial" w:hAnsi="Arial"/>
                <w:sz w:val="20"/>
              </w:rPr>
              <w:t>Совет ОПРИ обеспе</w:t>
            </w:r>
            <w:r w:rsidR="009C0896" w:rsidRPr="009C0896">
              <w:rPr>
                <w:rFonts w:ascii="Arial" w:hAnsi="Arial"/>
                <w:sz w:val="20"/>
              </w:rPr>
              <w:softHyphen/>
            </w:r>
            <w:r>
              <w:rPr>
                <w:rFonts w:ascii="Arial" w:hAnsi="Arial"/>
                <w:sz w:val="20"/>
              </w:rPr>
              <w:t>чивается достаточным количеством кадров за счет персонала ICANN</w:t>
            </w: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70"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062"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p>
        </w:tc>
      </w:tr>
      <w:tr w:rsidR="006A3C72" w:rsidRPr="00C028AC" w:rsidTr="00D7103B">
        <w:tc>
          <w:tcPr>
            <w:tcW w:w="1669"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Совет ОПРИ обеспечивает</w:t>
            </w:r>
            <w:r w:rsidR="009C0896" w:rsidRPr="009C0896">
              <w:rPr>
                <w:rFonts w:ascii="Arial" w:hAnsi="Arial"/>
                <w:sz w:val="20"/>
              </w:rPr>
              <w:t>-</w:t>
            </w:r>
            <w:r>
              <w:rPr>
                <w:rFonts w:ascii="Arial" w:hAnsi="Arial"/>
                <w:sz w:val="20"/>
              </w:rPr>
              <w:t>ся достаточной поддержкой командировоч</w:t>
            </w:r>
            <w:r w:rsidR="009C0896" w:rsidRPr="009C0896">
              <w:rPr>
                <w:rFonts w:ascii="Arial" w:hAnsi="Arial"/>
                <w:sz w:val="20"/>
              </w:rPr>
              <w:t>-</w:t>
            </w:r>
            <w:r>
              <w:rPr>
                <w:rFonts w:ascii="Arial" w:hAnsi="Arial"/>
                <w:sz w:val="20"/>
              </w:rPr>
              <w:t>ных расходов</w:t>
            </w: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70"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062"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 xml:space="preserve">17. Заседания Совета ОПРИ: </w:t>
      </w:r>
    </w:p>
    <w:tbl>
      <w:tblPr>
        <w:tblStyle w:val="TableGrid"/>
        <w:tblW w:w="8856" w:type="dxa"/>
        <w:tblLayout w:type="fixed"/>
        <w:tblLook w:val="04A0" w:firstRow="1" w:lastRow="0" w:firstColumn="1" w:lastColumn="0" w:noHBand="0" w:noVBand="1"/>
      </w:tblPr>
      <w:tblGrid>
        <w:gridCol w:w="1669"/>
        <w:gridCol w:w="1314"/>
        <w:gridCol w:w="1179"/>
        <w:gridCol w:w="1053"/>
        <w:gridCol w:w="1206"/>
        <w:gridCol w:w="1116"/>
        <w:gridCol w:w="1319"/>
      </w:tblGrid>
      <w:tr w:rsidR="006A3C72" w:rsidRPr="00C028AC" w:rsidTr="00D7103B">
        <w:tc>
          <w:tcPr>
            <w:tcW w:w="1669"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79"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Согласен</w:t>
            </w:r>
          </w:p>
        </w:tc>
        <w:tc>
          <w:tcPr>
            <w:tcW w:w="1053"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Категори</w:t>
            </w:r>
            <w:r w:rsidR="00D7103B">
              <w:rPr>
                <w:rFonts w:ascii="Arial" w:hAnsi="Arial"/>
                <w:sz w:val="20"/>
              </w:rPr>
              <w:softHyphen/>
            </w:r>
            <w:r>
              <w:rPr>
                <w:rFonts w:ascii="Arial" w:hAnsi="Arial"/>
                <w:sz w:val="20"/>
              </w:rPr>
              <w:t>чески не согласен</w:t>
            </w: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Воздер</w:t>
            </w:r>
            <w:r w:rsidR="00D7103B">
              <w:rPr>
                <w:rFonts w:ascii="Arial" w:hAnsi="Arial"/>
                <w:sz w:val="20"/>
              </w:rPr>
              <w:softHyphen/>
            </w:r>
            <w:r>
              <w:rPr>
                <w:rFonts w:ascii="Arial" w:hAnsi="Arial"/>
                <w:sz w:val="20"/>
              </w:rPr>
              <w:t>жался</w:t>
            </w: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6A3C72" w:rsidRPr="00C028AC" w:rsidTr="00D7103B">
        <w:tc>
          <w:tcPr>
            <w:tcW w:w="1669"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Совет ОПРИ эффективно планирует и устанавливает приоритет</w:t>
            </w:r>
            <w:r w:rsidR="009C0896" w:rsidRPr="009C0896">
              <w:rPr>
                <w:rFonts w:ascii="Arial" w:hAnsi="Arial"/>
                <w:sz w:val="20"/>
              </w:rPr>
              <w:t>-</w:t>
            </w:r>
            <w:r>
              <w:rPr>
                <w:rFonts w:ascii="Arial" w:hAnsi="Arial"/>
                <w:sz w:val="20"/>
              </w:rPr>
              <w:t>ность пунктов повестки дня заседаний</w:t>
            </w: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79"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053"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p>
        </w:tc>
      </w:tr>
      <w:tr w:rsidR="006A3C72" w:rsidRPr="00C028AC" w:rsidTr="00D7103B">
        <w:tc>
          <w:tcPr>
            <w:tcW w:w="1669"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r>
              <w:rPr>
                <w:rFonts w:ascii="Arial" w:hAnsi="Arial"/>
                <w:sz w:val="20"/>
              </w:rPr>
              <w:lastRenderedPageBreak/>
              <w:t>Заседания и телефонные конференции проходят с должной частотой и имеют достаточную продолжитель</w:t>
            </w:r>
            <w:r w:rsidR="005C78CD">
              <w:rPr>
                <w:rFonts w:ascii="Arial" w:hAnsi="Arial"/>
                <w:sz w:val="20"/>
              </w:rPr>
              <w:softHyphen/>
            </w:r>
            <w:r>
              <w:rPr>
                <w:rFonts w:ascii="Arial" w:hAnsi="Arial"/>
                <w:sz w:val="20"/>
              </w:rPr>
              <w:t>ность</w:t>
            </w:r>
          </w:p>
        </w:tc>
        <w:tc>
          <w:tcPr>
            <w:tcW w:w="1314"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179"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053"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206"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116"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319"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r>
      <w:tr w:rsidR="006A3C72" w:rsidRPr="00C028AC" w:rsidTr="00D7103B">
        <w:tc>
          <w:tcPr>
            <w:tcW w:w="1669"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Совет ОПРИ эффективно использует технологии (т.е. список электронной рассылки и вики)</w:t>
            </w: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79"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053"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p>
        </w:tc>
      </w:tr>
      <w:tr w:rsidR="006A3C72" w:rsidRPr="00C028AC" w:rsidTr="00D7103B">
        <w:tc>
          <w:tcPr>
            <w:tcW w:w="1669"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Протоколы или стенограммы публикуются своевременно</w:t>
            </w: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79"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053"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p>
        </w:tc>
      </w:tr>
      <w:tr w:rsidR="006A3C72" w:rsidRPr="00C028AC" w:rsidTr="00D7103B">
        <w:tc>
          <w:tcPr>
            <w:tcW w:w="1669"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Работа по пунктам повестки, требующим последующих действий, проводится должным образом</w:t>
            </w: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79"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053"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EC305F" w:rsidRPr="00C028AC" w:rsidRDefault="00962809" w:rsidP="00824A1B">
      <w:pPr>
        <w:keepNext/>
        <w:keepLines/>
        <w:widowControl w:val="0"/>
        <w:autoSpaceDE w:val="0"/>
        <w:autoSpaceDN w:val="0"/>
        <w:adjustRightInd w:val="0"/>
        <w:spacing w:after="240"/>
        <w:rPr>
          <w:rFonts w:ascii="Arial" w:hAnsi="Arial" w:cs="Arial"/>
          <w:b/>
          <w:bCs/>
          <w:sz w:val="28"/>
          <w:szCs w:val="32"/>
        </w:rPr>
      </w:pPr>
      <w:r>
        <w:rPr>
          <w:rFonts w:ascii="Verdana" w:hAnsi="Verdana"/>
          <w:b/>
          <w:sz w:val="44"/>
        </w:rPr>
        <w:lastRenderedPageBreak/>
        <w:t>*</w:t>
      </w:r>
      <w:r>
        <w:rPr>
          <w:rFonts w:ascii="Arial" w:hAnsi="Arial"/>
          <w:b/>
          <w:sz w:val="28"/>
        </w:rPr>
        <w:t xml:space="preserve">18. Деятельность Совета ОПРИ по планированию: </w:t>
      </w:r>
    </w:p>
    <w:tbl>
      <w:tblPr>
        <w:tblStyle w:val="TableGrid"/>
        <w:tblW w:w="8856" w:type="dxa"/>
        <w:tblLayout w:type="fixed"/>
        <w:tblLook w:val="04A0" w:firstRow="1" w:lastRow="0" w:firstColumn="1" w:lastColumn="0" w:noHBand="0" w:noVBand="1"/>
      </w:tblPr>
      <w:tblGrid>
        <w:gridCol w:w="1669"/>
        <w:gridCol w:w="1314"/>
        <w:gridCol w:w="1170"/>
        <w:gridCol w:w="1062"/>
        <w:gridCol w:w="1206"/>
        <w:gridCol w:w="1116"/>
        <w:gridCol w:w="1319"/>
      </w:tblGrid>
      <w:tr w:rsidR="006A3C72" w:rsidRPr="00C028AC" w:rsidTr="00D7103B">
        <w:tc>
          <w:tcPr>
            <w:tcW w:w="1669"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314"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70"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r>
              <w:rPr>
                <w:rFonts w:ascii="Arial" w:hAnsi="Arial"/>
                <w:sz w:val="20"/>
              </w:rPr>
              <w:t>Согласен</w:t>
            </w:r>
          </w:p>
        </w:tc>
        <w:tc>
          <w:tcPr>
            <w:tcW w:w="1062"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r>
              <w:rPr>
                <w:rFonts w:ascii="Arial" w:hAnsi="Arial"/>
                <w:sz w:val="20"/>
              </w:rPr>
              <w:t>Не согласен</w:t>
            </w:r>
          </w:p>
        </w:tc>
        <w:tc>
          <w:tcPr>
            <w:tcW w:w="1206"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r>
              <w:rPr>
                <w:rFonts w:ascii="Arial" w:hAnsi="Arial"/>
                <w:sz w:val="20"/>
              </w:rPr>
              <w:t>Категори</w:t>
            </w:r>
            <w:r w:rsidR="00D7103B">
              <w:rPr>
                <w:rFonts w:ascii="Arial" w:hAnsi="Arial"/>
                <w:sz w:val="20"/>
              </w:rPr>
              <w:softHyphen/>
            </w:r>
            <w:r>
              <w:rPr>
                <w:rFonts w:ascii="Arial" w:hAnsi="Arial"/>
                <w:sz w:val="20"/>
              </w:rPr>
              <w:t>чески не согласен</w:t>
            </w:r>
          </w:p>
        </w:tc>
        <w:tc>
          <w:tcPr>
            <w:tcW w:w="1116"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r>
              <w:rPr>
                <w:rFonts w:ascii="Arial" w:hAnsi="Arial"/>
                <w:sz w:val="20"/>
              </w:rPr>
              <w:t>Воздер</w:t>
            </w:r>
            <w:r w:rsidR="00D7103B">
              <w:rPr>
                <w:rFonts w:ascii="Arial" w:hAnsi="Arial"/>
                <w:sz w:val="20"/>
              </w:rPr>
              <w:softHyphen/>
            </w:r>
            <w:r>
              <w:rPr>
                <w:rFonts w:ascii="Arial" w:hAnsi="Arial"/>
                <w:sz w:val="20"/>
              </w:rPr>
              <w:t>жался</w:t>
            </w:r>
          </w:p>
        </w:tc>
        <w:tc>
          <w:tcPr>
            <w:tcW w:w="1319"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r>
              <w:rPr>
                <w:rFonts w:ascii="Arial" w:hAnsi="Arial"/>
                <w:sz w:val="20"/>
              </w:rPr>
              <w:t>Не применимо</w:t>
            </w:r>
          </w:p>
        </w:tc>
      </w:tr>
      <w:tr w:rsidR="006A3C72" w:rsidRPr="00C028AC" w:rsidTr="00D7103B">
        <w:tc>
          <w:tcPr>
            <w:tcW w:w="1669"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r>
              <w:rPr>
                <w:rFonts w:ascii="Arial" w:hAnsi="Arial"/>
                <w:sz w:val="20"/>
              </w:rPr>
              <w:t>Совет ОПРИ составляет планы на будущее и руководит своей деятельностью на основе поставленных целей</w:t>
            </w:r>
          </w:p>
        </w:tc>
        <w:tc>
          <w:tcPr>
            <w:tcW w:w="1314"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170"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062"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206"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116"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c>
          <w:tcPr>
            <w:tcW w:w="1319" w:type="dxa"/>
          </w:tcPr>
          <w:p w:rsidR="006A3C72" w:rsidRPr="00C028AC" w:rsidRDefault="006A3C72" w:rsidP="00824A1B">
            <w:pPr>
              <w:keepNext/>
              <w:keepLines/>
              <w:widowControl w:val="0"/>
              <w:autoSpaceDE w:val="0"/>
              <w:autoSpaceDN w:val="0"/>
              <w:adjustRightInd w:val="0"/>
              <w:spacing w:after="240"/>
              <w:rPr>
                <w:rFonts w:ascii="Times" w:hAnsi="Times" w:cs="Times"/>
                <w:sz w:val="22"/>
              </w:rPr>
            </w:pPr>
          </w:p>
        </w:tc>
      </w:tr>
      <w:tr w:rsidR="006A3C72" w:rsidRPr="00C028AC" w:rsidTr="00D7103B">
        <w:tc>
          <w:tcPr>
            <w:tcW w:w="1669"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Планируемые цели Совета ОПРИ согласуются с планируемыми целями ICANN в целом</w:t>
            </w: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70"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062"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p>
        </w:tc>
      </w:tr>
      <w:tr w:rsidR="006A3C72" w:rsidRPr="00C028AC" w:rsidTr="00D7103B">
        <w:tc>
          <w:tcPr>
            <w:tcW w:w="1669" w:type="dxa"/>
          </w:tcPr>
          <w:p w:rsidR="006A3C72" w:rsidRPr="00C028AC" w:rsidRDefault="006A3C72" w:rsidP="009C0896">
            <w:pPr>
              <w:widowControl w:val="0"/>
              <w:autoSpaceDE w:val="0"/>
              <w:autoSpaceDN w:val="0"/>
              <w:adjustRightInd w:val="0"/>
              <w:spacing w:after="240"/>
              <w:rPr>
                <w:rFonts w:ascii="Times" w:hAnsi="Times" w:cs="Times"/>
                <w:sz w:val="22"/>
              </w:rPr>
            </w:pPr>
            <w:r>
              <w:rPr>
                <w:rFonts w:ascii="Arial" w:hAnsi="Arial"/>
                <w:sz w:val="20"/>
              </w:rPr>
              <w:t>Совет ОПРИ использует соответс</w:t>
            </w:r>
            <w:r w:rsidR="009C0896" w:rsidRPr="009C0896">
              <w:rPr>
                <w:rFonts w:ascii="Arial" w:hAnsi="Arial"/>
                <w:sz w:val="20"/>
              </w:rPr>
              <w:softHyphen/>
            </w:r>
            <w:r>
              <w:rPr>
                <w:rFonts w:ascii="Arial" w:hAnsi="Arial"/>
                <w:sz w:val="20"/>
              </w:rPr>
              <w:t>тву</w:t>
            </w:r>
            <w:r w:rsidR="009C0896" w:rsidRPr="009C0896">
              <w:rPr>
                <w:rFonts w:ascii="Arial" w:hAnsi="Arial"/>
                <w:sz w:val="20"/>
              </w:rPr>
              <w:softHyphen/>
            </w:r>
            <w:r>
              <w:rPr>
                <w:rFonts w:ascii="Arial" w:hAnsi="Arial"/>
                <w:sz w:val="20"/>
              </w:rPr>
              <w:t>ющие параметры для оценки результатов своей деятельности</w:t>
            </w: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70"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062"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p>
        </w:tc>
      </w:tr>
      <w:tr w:rsidR="006A3C72" w:rsidRPr="00C028AC" w:rsidTr="00D7103B">
        <w:tc>
          <w:tcPr>
            <w:tcW w:w="1669" w:type="dxa"/>
          </w:tcPr>
          <w:p w:rsidR="006A3C72" w:rsidRPr="00C028AC" w:rsidRDefault="006A3C72" w:rsidP="00556521">
            <w:pPr>
              <w:widowControl w:val="0"/>
              <w:autoSpaceDE w:val="0"/>
              <w:autoSpaceDN w:val="0"/>
              <w:adjustRightInd w:val="0"/>
              <w:spacing w:after="240"/>
              <w:rPr>
                <w:rFonts w:ascii="Times" w:hAnsi="Times" w:cs="Times"/>
                <w:sz w:val="22"/>
              </w:rPr>
            </w:pPr>
            <w:r>
              <w:rPr>
                <w:rFonts w:ascii="Arial" w:hAnsi="Arial"/>
                <w:sz w:val="20"/>
              </w:rPr>
              <w:t>Совет ОПРИ эффективно справляется с рабочей нагрузкой</w:t>
            </w:r>
          </w:p>
        </w:tc>
        <w:tc>
          <w:tcPr>
            <w:tcW w:w="1314"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70"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062"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20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116" w:type="dxa"/>
          </w:tcPr>
          <w:p w:rsidR="006A3C72" w:rsidRPr="00C028AC" w:rsidRDefault="006A3C72" w:rsidP="00556521">
            <w:pPr>
              <w:widowControl w:val="0"/>
              <w:autoSpaceDE w:val="0"/>
              <w:autoSpaceDN w:val="0"/>
              <w:adjustRightInd w:val="0"/>
              <w:spacing w:after="240"/>
              <w:rPr>
                <w:rFonts w:ascii="Times" w:hAnsi="Times" w:cs="Times"/>
                <w:sz w:val="22"/>
              </w:rPr>
            </w:pPr>
          </w:p>
        </w:tc>
        <w:tc>
          <w:tcPr>
            <w:tcW w:w="1319" w:type="dxa"/>
          </w:tcPr>
          <w:p w:rsidR="006A3C72" w:rsidRPr="00C028AC" w:rsidRDefault="006A3C72" w:rsidP="00556521">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представить предложения по усовершенствованию работы Совета ОПРИ, если таковые имеются:</w:t>
      </w:r>
    </w:p>
    <w:p w:rsidR="00962809" w:rsidRPr="00C028AC" w:rsidRDefault="00962809" w:rsidP="00962809">
      <w:pPr>
        <w:widowControl w:val="0"/>
        <w:autoSpaceDE w:val="0"/>
        <w:autoSpaceDN w:val="0"/>
        <w:adjustRightInd w:val="0"/>
        <w:spacing w:after="240"/>
        <w:rPr>
          <w:rFonts w:ascii="Times" w:hAnsi="Times" w:cs="Times"/>
          <w:sz w:val="22"/>
        </w:rPr>
      </w:pPr>
    </w:p>
    <w:p w:rsidR="00962809" w:rsidRPr="00C028AC" w:rsidRDefault="00962809" w:rsidP="00962809">
      <w:pPr>
        <w:widowControl w:val="0"/>
        <w:autoSpaceDE w:val="0"/>
        <w:autoSpaceDN w:val="0"/>
        <w:adjustRightInd w:val="0"/>
        <w:spacing w:after="240"/>
        <w:rPr>
          <w:rFonts w:ascii="Times" w:hAnsi="Times" w:cs="Times"/>
          <w:sz w:val="22"/>
        </w:rPr>
      </w:pPr>
    </w:p>
    <w:p w:rsidR="00EC305F" w:rsidRPr="00C028AC" w:rsidRDefault="00EC305F">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Группа заинтересованных сторон-коммерческих субъектов</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 xml:space="preserve">19. Участвуете ли Вы в работе Группы заинтересованных сторон-коммерческих субъектов/имеете ли возможность непосредственно следить за ее деятельностью? [При ответе </w:t>
      </w:r>
      <w:r>
        <w:rPr>
          <w:rFonts w:ascii="Arial" w:hAnsi="Arial"/>
          <w:b/>
          <w:i/>
          <w:sz w:val="28"/>
        </w:rPr>
        <w:t xml:space="preserve">«Нет» </w:t>
      </w:r>
      <w:r>
        <w:rPr>
          <w:rFonts w:ascii="Arial" w:hAnsi="Arial"/>
          <w:b/>
          <w:sz w:val="28"/>
        </w:rPr>
        <w:t xml:space="preserve">более подробные вопросы на эту тему пропускаются] Не выбирайте ответ </w:t>
      </w:r>
      <w:r>
        <w:rPr>
          <w:rFonts w:ascii="Arial" w:hAnsi="Arial"/>
          <w:b/>
          <w:i/>
          <w:sz w:val="28"/>
        </w:rPr>
        <w:t xml:space="preserve">«Да» </w:t>
      </w:r>
      <w:r>
        <w:rPr>
          <w:rFonts w:ascii="Arial" w:hAnsi="Arial"/>
          <w:b/>
          <w:sz w:val="28"/>
        </w:rPr>
        <w:t>, если Вы участвуете в работе постоянной группы, но не группы. Вопросы о постоянных группах будут заданы отдельно.</w:t>
      </w:r>
    </w:p>
    <w:p w:rsidR="00962809" w:rsidRPr="00C028AC" w:rsidRDefault="00962809" w:rsidP="00962809">
      <w:pPr>
        <w:widowControl w:val="0"/>
        <w:autoSpaceDE w:val="0"/>
        <w:autoSpaceDN w:val="0"/>
        <w:adjustRightInd w:val="0"/>
        <w:spacing w:after="240"/>
        <w:rPr>
          <w:rFonts w:ascii="Arial" w:hAnsi="Arial" w:cs="Arial"/>
          <w:sz w:val="20"/>
          <w:szCs w:val="22"/>
        </w:rPr>
      </w:pPr>
      <w:r>
        <w:rPr>
          <w:rFonts w:ascii="Arial" w:hAnsi="Arial"/>
          <w:sz w:val="20"/>
        </w:rPr>
        <w:t>Да</w:t>
      </w:r>
      <w:r>
        <w:rPr>
          <w:rFonts w:ascii="Arial" w:hAnsi="Arial" w:cs="Arial"/>
          <w:sz w:val="20"/>
          <w:szCs w:val="22"/>
        </w:rPr>
        <w:br/>
      </w:r>
      <w:r>
        <w:rPr>
          <w:rFonts w:ascii="Arial" w:hAnsi="Arial"/>
          <w:sz w:val="20"/>
        </w:rPr>
        <w:t>Нет</w:t>
      </w:r>
    </w:p>
    <w:p w:rsidR="00EC305F" w:rsidRPr="00C028AC" w:rsidRDefault="00EC305F">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Вопросы о Группе заинтересованных сторон-коммерческих субъектов</w:t>
      </w:r>
    </w:p>
    <w:p w:rsidR="00EC305F" w:rsidRPr="00C028AC" w:rsidRDefault="00962809" w:rsidP="00962809">
      <w:pPr>
        <w:widowControl w:val="0"/>
        <w:autoSpaceDE w:val="0"/>
        <w:autoSpaceDN w:val="0"/>
        <w:adjustRightInd w:val="0"/>
        <w:spacing w:after="240"/>
        <w:rPr>
          <w:rFonts w:ascii="Arial" w:hAnsi="Arial" w:cs="Arial"/>
          <w:b/>
          <w:bCs/>
          <w:sz w:val="28"/>
          <w:szCs w:val="32"/>
        </w:rPr>
      </w:pPr>
      <w:r>
        <w:rPr>
          <w:rFonts w:ascii="Verdana" w:hAnsi="Verdana"/>
          <w:b/>
          <w:sz w:val="44"/>
        </w:rPr>
        <w:t>*</w:t>
      </w:r>
      <w:r>
        <w:rPr>
          <w:rFonts w:ascii="Arial" w:hAnsi="Arial"/>
          <w:b/>
          <w:sz w:val="28"/>
        </w:rPr>
        <w:t xml:space="preserve">20. Документы и решения, подготовленные Группой заинтересованных сторон-коммерческих субъектов: </w:t>
      </w:r>
    </w:p>
    <w:tbl>
      <w:tblPr>
        <w:tblStyle w:val="TableGrid"/>
        <w:tblW w:w="8856" w:type="dxa"/>
        <w:tblLayout w:type="fixed"/>
        <w:tblLook w:val="04A0" w:firstRow="1" w:lastRow="0" w:firstColumn="1" w:lastColumn="0" w:noHBand="0" w:noVBand="1"/>
      </w:tblPr>
      <w:tblGrid>
        <w:gridCol w:w="1885"/>
        <w:gridCol w:w="1260"/>
        <w:gridCol w:w="1170"/>
        <w:gridCol w:w="1080"/>
        <w:gridCol w:w="1170"/>
        <w:gridCol w:w="990"/>
        <w:gridCol w:w="1301"/>
      </w:tblGrid>
      <w:tr w:rsidR="00354CA3" w:rsidRPr="00C028AC" w:rsidTr="00D7103B">
        <w:tc>
          <w:tcPr>
            <w:tcW w:w="1885"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7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Категор</w:t>
            </w:r>
            <w:r w:rsidR="00D7103B">
              <w:rPr>
                <w:rFonts w:ascii="Arial" w:hAnsi="Arial"/>
                <w:sz w:val="20"/>
              </w:rPr>
              <w:softHyphen/>
            </w:r>
            <w:r>
              <w:rPr>
                <w:rFonts w:ascii="Arial" w:hAnsi="Arial"/>
                <w:sz w:val="20"/>
              </w:rPr>
              <w:t>ически не согласен</w:t>
            </w:r>
          </w:p>
        </w:tc>
        <w:tc>
          <w:tcPr>
            <w:tcW w:w="99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Воздер</w:t>
            </w:r>
            <w:r w:rsidR="00D7103B">
              <w:rPr>
                <w:rFonts w:ascii="Arial" w:hAnsi="Arial"/>
                <w:sz w:val="20"/>
              </w:rPr>
              <w:softHyphen/>
            </w:r>
            <w:r>
              <w:rPr>
                <w:rFonts w:ascii="Arial" w:hAnsi="Arial"/>
                <w:sz w:val="20"/>
              </w:rPr>
              <w:t>жался</w:t>
            </w: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354CA3" w:rsidRPr="00C028AC" w:rsidTr="00D7103B">
        <w:tc>
          <w:tcPr>
            <w:tcW w:w="1885"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Группой, приносят желаемые результаты</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9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D7103B">
        <w:tc>
          <w:tcPr>
            <w:tcW w:w="1885"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Группой, тщательно проработаны и исчерпывающи</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9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D7103B">
        <w:tc>
          <w:tcPr>
            <w:tcW w:w="1885"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Рекомендации Группы в отношении политики своевременны</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9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привести примеры:</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21. Состав Исполнительного комитета Группы заинтересованных сторон-коммерческих субъектов сбалансирован и в нем должным образом представлены все стороны:</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81"/>
        <w:gridCol w:w="1301"/>
      </w:tblGrid>
      <w:tr w:rsidR="00354CA3" w:rsidRPr="00C028AC" w:rsidTr="00D7103B">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Категори</w:t>
            </w:r>
            <w:r w:rsidR="0038610F">
              <w:rPr>
                <w:rFonts w:ascii="Arial" w:hAnsi="Arial"/>
                <w:sz w:val="20"/>
              </w:rPr>
              <w:softHyphen/>
            </w:r>
            <w:r>
              <w:rPr>
                <w:rFonts w:ascii="Arial" w:hAnsi="Arial"/>
                <w:sz w:val="20"/>
              </w:rPr>
              <w:t>чески не согласен</w:t>
            </w: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Вы считаете, что его следует улучшить, то как именно?</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22. Участие в Группе заинтересованных сторон-коммерческих субъектов:</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81"/>
        <w:gridCol w:w="1301"/>
      </w:tblGrid>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Категор</w:t>
            </w:r>
            <w:r w:rsidR="0038610F">
              <w:rPr>
                <w:rFonts w:ascii="Arial" w:hAnsi="Arial"/>
                <w:sz w:val="20"/>
              </w:rPr>
              <w:softHyphen/>
            </w:r>
            <w:r>
              <w:rPr>
                <w:rFonts w:ascii="Arial" w:hAnsi="Arial"/>
                <w:sz w:val="20"/>
              </w:rPr>
              <w:t>ически не согласен</w:t>
            </w: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Участники заняты в деятельности Группы</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Группа обладает достаточными техническими знаниями и опытом</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9C0896">
            <w:pPr>
              <w:widowControl w:val="0"/>
              <w:autoSpaceDE w:val="0"/>
              <w:autoSpaceDN w:val="0"/>
              <w:adjustRightInd w:val="0"/>
              <w:spacing w:after="240"/>
              <w:rPr>
                <w:rFonts w:ascii="Times" w:hAnsi="Times" w:cs="Times"/>
                <w:sz w:val="22"/>
              </w:rPr>
            </w:pPr>
            <w:r>
              <w:rPr>
                <w:rFonts w:ascii="Arial" w:hAnsi="Arial"/>
                <w:sz w:val="20"/>
              </w:rPr>
              <w:t>Группа эффективно поощряет участие новых членов в своей деятельности с целью предотвращения профес</w:t>
            </w:r>
            <w:r w:rsidR="009C0896" w:rsidRPr="009C0896">
              <w:rPr>
                <w:rFonts w:ascii="Arial" w:hAnsi="Arial"/>
                <w:sz w:val="20"/>
              </w:rPr>
              <w:softHyphen/>
            </w:r>
            <w:r>
              <w:rPr>
                <w:rFonts w:ascii="Arial" w:hAnsi="Arial"/>
                <w:sz w:val="20"/>
              </w:rPr>
              <w:t>си</w:t>
            </w:r>
            <w:r w:rsidR="009C0896" w:rsidRPr="009C0896">
              <w:rPr>
                <w:rFonts w:ascii="Arial" w:hAnsi="Arial"/>
                <w:sz w:val="20"/>
              </w:rPr>
              <w:softHyphen/>
            </w:r>
            <w:r>
              <w:rPr>
                <w:rFonts w:ascii="Arial" w:hAnsi="Arial"/>
                <w:sz w:val="20"/>
              </w:rPr>
              <w:t>ональ</w:t>
            </w:r>
            <w:r w:rsidR="009C0896" w:rsidRPr="009C0896">
              <w:rPr>
                <w:rFonts w:ascii="Arial" w:hAnsi="Arial"/>
                <w:sz w:val="20"/>
              </w:rPr>
              <w:softHyphen/>
            </w:r>
            <w:r>
              <w:rPr>
                <w:rFonts w:ascii="Arial" w:hAnsi="Arial"/>
                <w:sz w:val="20"/>
              </w:rPr>
              <w:t>ного выгорания добровольцев.</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Группа поощряет участие в своей работе представителей всех географических регионов</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EC305F" w:rsidRPr="00C028AC" w:rsidRDefault="00962809" w:rsidP="00824A1B">
      <w:pPr>
        <w:keepNext/>
        <w:keepLines/>
        <w:widowControl w:val="0"/>
        <w:autoSpaceDE w:val="0"/>
        <w:autoSpaceDN w:val="0"/>
        <w:adjustRightInd w:val="0"/>
        <w:spacing w:after="240"/>
        <w:rPr>
          <w:rFonts w:ascii="Arial" w:hAnsi="Arial" w:cs="Arial"/>
          <w:b/>
          <w:bCs/>
          <w:sz w:val="28"/>
          <w:szCs w:val="32"/>
        </w:rPr>
      </w:pPr>
      <w:r>
        <w:rPr>
          <w:rFonts w:ascii="Verdana" w:hAnsi="Verdana"/>
          <w:b/>
          <w:sz w:val="44"/>
        </w:rPr>
        <w:lastRenderedPageBreak/>
        <w:t>*</w:t>
      </w:r>
      <w:r>
        <w:rPr>
          <w:rFonts w:ascii="Arial" w:hAnsi="Arial"/>
          <w:b/>
          <w:sz w:val="28"/>
        </w:rPr>
        <w:t xml:space="preserve">23. Ресурсы Группы заинтересованных сторон-коммерческих субъектов: </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81"/>
        <w:gridCol w:w="1301"/>
      </w:tblGrid>
      <w:tr w:rsidR="00354CA3" w:rsidRPr="00C028AC" w:rsidTr="0038610F">
        <w:tc>
          <w:tcPr>
            <w:tcW w:w="1894"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1260"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r>
              <w:rPr>
                <w:rFonts w:ascii="Arial" w:hAnsi="Arial"/>
                <w:sz w:val="20"/>
              </w:rPr>
              <w:t>Категори</w:t>
            </w:r>
            <w:r w:rsidR="0038610F">
              <w:rPr>
                <w:rFonts w:ascii="Arial" w:hAnsi="Arial"/>
                <w:sz w:val="20"/>
              </w:rPr>
              <w:softHyphen/>
            </w:r>
            <w:r>
              <w:rPr>
                <w:rFonts w:ascii="Arial" w:hAnsi="Arial"/>
                <w:sz w:val="20"/>
              </w:rPr>
              <w:t>чески не согласен</w:t>
            </w:r>
          </w:p>
        </w:tc>
        <w:tc>
          <w:tcPr>
            <w:tcW w:w="981"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301"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r>
              <w:rPr>
                <w:rFonts w:ascii="Arial" w:hAnsi="Arial"/>
                <w:sz w:val="20"/>
              </w:rPr>
              <w:t>Не применимо</w:t>
            </w: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Группа обеспечивается достаточным количеством кадров за счет персонала ICANN</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Группа обеспечивается достаточной поддержкой командировоч</w:t>
            </w:r>
            <w:r w:rsidR="009C0896" w:rsidRPr="009C0896">
              <w:rPr>
                <w:rFonts w:ascii="Arial" w:hAnsi="Arial"/>
                <w:sz w:val="20"/>
              </w:rPr>
              <w:softHyphen/>
            </w:r>
            <w:r>
              <w:rPr>
                <w:rFonts w:ascii="Arial" w:hAnsi="Arial"/>
                <w:sz w:val="20"/>
              </w:rPr>
              <w:t>ных расходов</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24. Информирование со стороны Группы заинтересованных сторон-коммерческих субъектов:</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81"/>
        <w:gridCol w:w="1301"/>
      </w:tblGrid>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Категори</w:t>
            </w:r>
            <w:r w:rsidR="0038610F">
              <w:rPr>
                <w:rFonts w:ascii="Arial" w:hAnsi="Arial"/>
                <w:sz w:val="20"/>
              </w:rPr>
              <w:softHyphen/>
            </w:r>
            <w:r>
              <w:rPr>
                <w:rFonts w:ascii="Arial" w:hAnsi="Arial"/>
                <w:sz w:val="20"/>
              </w:rPr>
              <w:t>чески не согласен</w:t>
            </w: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Информация Группы излагается простым и ясным языко</w:t>
            </w:r>
            <w:r w:rsidR="00A25EE0">
              <w:rPr>
                <w:rFonts w:ascii="Arial" w:hAnsi="Arial"/>
                <w:sz w:val="20"/>
              </w:rPr>
              <w:t>м</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Группа использует комментарии и предложения сообщества для улучшения эффективности своей работы</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r>
              <w:rPr>
                <w:rFonts w:ascii="Arial" w:hAnsi="Arial"/>
                <w:sz w:val="20"/>
              </w:rPr>
              <w:lastRenderedPageBreak/>
              <w:t>Группа эффективно координирует свою работу с другими составляющими ОПРИ и ICANN</w:t>
            </w:r>
          </w:p>
        </w:tc>
        <w:tc>
          <w:tcPr>
            <w:tcW w:w="1260"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1161"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1080"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1179"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981"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1301"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25. Заседания Группы заинтересованных сторон-коммерческих субъектов:</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81"/>
        <w:gridCol w:w="1301"/>
      </w:tblGrid>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Категори</w:t>
            </w:r>
            <w:r w:rsidR="0038610F">
              <w:rPr>
                <w:rFonts w:ascii="Arial" w:hAnsi="Arial"/>
                <w:sz w:val="20"/>
              </w:rPr>
              <w:softHyphen/>
            </w:r>
            <w:r>
              <w:rPr>
                <w:rFonts w:ascii="Arial" w:hAnsi="Arial"/>
                <w:sz w:val="20"/>
              </w:rPr>
              <w:t>чески не согласен</w:t>
            </w: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Группа эффективно планирует и устанавливает приоритетность пунктов повестки дня заседаний</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Заседания и телефонные конференции проходят с должной частотой и имеют достаточную продолжитель</w:t>
            </w:r>
            <w:r w:rsidR="009C0896" w:rsidRPr="009C0896">
              <w:rPr>
                <w:rFonts w:ascii="Arial" w:hAnsi="Arial"/>
                <w:sz w:val="20"/>
              </w:rPr>
              <w:softHyphen/>
            </w:r>
            <w:r>
              <w:rPr>
                <w:rFonts w:ascii="Arial" w:hAnsi="Arial"/>
                <w:sz w:val="20"/>
              </w:rPr>
              <w:t>ность</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Группа эффективно использует технологии (т.е. список электронной рассылки и вики)</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r>
              <w:rPr>
                <w:rFonts w:ascii="Arial" w:hAnsi="Arial"/>
                <w:sz w:val="20"/>
              </w:rPr>
              <w:lastRenderedPageBreak/>
              <w:t>Протоколы или стенограммы публикуются своевременно</w:t>
            </w:r>
          </w:p>
        </w:tc>
        <w:tc>
          <w:tcPr>
            <w:tcW w:w="1260"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1161"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1080"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1179"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981"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c>
          <w:tcPr>
            <w:tcW w:w="1301" w:type="dxa"/>
          </w:tcPr>
          <w:p w:rsidR="00354CA3" w:rsidRPr="00C028AC" w:rsidRDefault="00354CA3" w:rsidP="00824A1B">
            <w:pPr>
              <w:keepNext/>
              <w:keepLines/>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Работа по пунктам повестки, требующим последующих действий, проводится должным образом</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8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301" w:type="dxa"/>
          </w:tcPr>
          <w:p w:rsidR="00354CA3" w:rsidRPr="00C028AC" w:rsidRDefault="00354CA3" w:rsidP="00E13087">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26. Деятельность Группы заинтересованных сторон-коммерческих субъектов по планированию:</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99"/>
        <w:gridCol w:w="1283"/>
      </w:tblGrid>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Категори</w:t>
            </w:r>
            <w:r w:rsidR="0038610F">
              <w:rPr>
                <w:rFonts w:ascii="Arial" w:hAnsi="Arial"/>
                <w:sz w:val="20"/>
              </w:rPr>
              <w:softHyphen/>
            </w:r>
            <w:r>
              <w:rPr>
                <w:rFonts w:ascii="Arial" w:hAnsi="Arial"/>
                <w:sz w:val="20"/>
              </w:rPr>
              <w:t>чески не согласен</w:t>
            </w:r>
          </w:p>
        </w:tc>
        <w:tc>
          <w:tcPr>
            <w:tcW w:w="999"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283"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Группа составляет планы на будущее и руководит своей деятельностью на основе поставленных целей</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9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283"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t>Планируемые цели Группы согласуются с планируемыми целями ICANN в целом</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9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283"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824A1B" w:rsidRDefault="00354CA3" w:rsidP="00E13087">
            <w:pPr>
              <w:widowControl w:val="0"/>
              <w:autoSpaceDE w:val="0"/>
              <w:autoSpaceDN w:val="0"/>
              <w:adjustRightInd w:val="0"/>
              <w:spacing w:after="240"/>
              <w:rPr>
                <w:rFonts w:ascii="Times" w:hAnsi="Times" w:cs="Times"/>
                <w:spacing w:val="-4"/>
                <w:sz w:val="22"/>
              </w:rPr>
            </w:pPr>
            <w:r w:rsidRPr="00824A1B">
              <w:rPr>
                <w:rFonts w:ascii="Arial" w:hAnsi="Arial"/>
                <w:spacing w:val="-4"/>
                <w:sz w:val="20"/>
              </w:rPr>
              <w:t>Группа использует соответствующие параметры для оценки результатов своей деятельности</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9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283" w:type="dxa"/>
          </w:tcPr>
          <w:p w:rsidR="00354CA3" w:rsidRPr="00C028AC" w:rsidRDefault="00354CA3" w:rsidP="00E13087">
            <w:pPr>
              <w:widowControl w:val="0"/>
              <w:autoSpaceDE w:val="0"/>
              <w:autoSpaceDN w:val="0"/>
              <w:adjustRightInd w:val="0"/>
              <w:spacing w:after="240"/>
              <w:rPr>
                <w:rFonts w:ascii="Times" w:hAnsi="Times" w:cs="Times"/>
                <w:sz w:val="22"/>
              </w:rPr>
            </w:pPr>
          </w:p>
        </w:tc>
      </w:tr>
      <w:tr w:rsidR="00354CA3" w:rsidRPr="00C028AC" w:rsidTr="0038610F">
        <w:tc>
          <w:tcPr>
            <w:tcW w:w="1894" w:type="dxa"/>
          </w:tcPr>
          <w:p w:rsidR="00354CA3" w:rsidRPr="00C028AC" w:rsidRDefault="00354CA3" w:rsidP="00E13087">
            <w:pPr>
              <w:widowControl w:val="0"/>
              <w:autoSpaceDE w:val="0"/>
              <w:autoSpaceDN w:val="0"/>
              <w:adjustRightInd w:val="0"/>
              <w:spacing w:after="240"/>
              <w:rPr>
                <w:rFonts w:ascii="Times" w:hAnsi="Times" w:cs="Times"/>
                <w:sz w:val="22"/>
              </w:rPr>
            </w:pPr>
            <w:r>
              <w:rPr>
                <w:rFonts w:ascii="Arial" w:hAnsi="Arial"/>
                <w:sz w:val="20"/>
              </w:rPr>
              <w:lastRenderedPageBreak/>
              <w:t>Группа эффективно справляется с рабочей нагрузкой</w:t>
            </w:r>
          </w:p>
        </w:tc>
        <w:tc>
          <w:tcPr>
            <w:tcW w:w="126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61"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080"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17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999" w:type="dxa"/>
          </w:tcPr>
          <w:p w:rsidR="00354CA3" w:rsidRPr="00C028AC" w:rsidRDefault="00354CA3" w:rsidP="00E13087">
            <w:pPr>
              <w:widowControl w:val="0"/>
              <w:autoSpaceDE w:val="0"/>
              <w:autoSpaceDN w:val="0"/>
              <w:adjustRightInd w:val="0"/>
              <w:spacing w:after="240"/>
              <w:rPr>
                <w:rFonts w:ascii="Times" w:hAnsi="Times" w:cs="Times"/>
                <w:sz w:val="22"/>
              </w:rPr>
            </w:pPr>
          </w:p>
        </w:tc>
        <w:tc>
          <w:tcPr>
            <w:tcW w:w="1283" w:type="dxa"/>
          </w:tcPr>
          <w:p w:rsidR="00354CA3" w:rsidRPr="00C028AC" w:rsidRDefault="00354CA3" w:rsidP="00E13087">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представить предложения по усовершенствованию работы Группы заинтересованных сторон-коммерческих субъектов, если таковые имеются:</w:t>
      </w:r>
    </w:p>
    <w:p w:rsidR="00EC305F" w:rsidRPr="00C028AC" w:rsidRDefault="00EC305F">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Постоянная группа коммерческих и деловых пользователей</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 xml:space="preserve">27. Участвуете ли Вы в работе Постоянной группы коммерческих и деловых пользователей/имеете ли возможность непосредственно следить за ее деятельностью? [При ответе </w:t>
      </w:r>
      <w:r>
        <w:rPr>
          <w:rFonts w:ascii="Arial" w:hAnsi="Arial"/>
          <w:b/>
          <w:i/>
          <w:sz w:val="28"/>
        </w:rPr>
        <w:t>«Нет»</w:t>
      </w:r>
      <w:r w:rsidR="00A25EE0" w:rsidRPr="00A25EE0">
        <w:rPr>
          <w:rFonts w:ascii="Arial" w:hAnsi="Arial"/>
          <w:b/>
          <w:i/>
          <w:sz w:val="28"/>
        </w:rPr>
        <w:t xml:space="preserve"> </w:t>
      </w:r>
      <w:r>
        <w:rPr>
          <w:rFonts w:ascii="Arial" w:hAnsi="Arial"/>
          <w:b/>
          <w:sz w:val="28"/>
        </w:rPr>
        <w:t>более подробные вопросы на эту тему пропускаются]</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Да</w:t>
      </w:r>
      <w:r>
        <w:rPr>
          <w:rFonts w:ascii="Arial" w:hAnsi="Arial" w:cs="Arial"/>
          <w:sz w:val="20"/>
          <w:szCs w:val="22"/>
        </w:rPr>
        <w:br/>
      </w:r>
      <w:r>
        <w:rPr>
          <w:rFonts w:ascii="Arial" w:hAnsi="Arial"/>
          <w:sz w:val="20"/>
        </w:rPr>
        <w:t>Нет</w:t>
      </w:r>
    </w:p>
    <w:p w:rsidR="00EC305F" w:rsidRPr="00C028AC" w:rsidRDefault="00EC305F">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Вопросы о Постоянной группе коммерческих и деловых пользователей</w:t>
      </w:r>
    </w:p>
    <w:p w:rsidR="00962809" w:rsidRPr="00C028AC" w:rsidRDefault="00962809" w:rsidP="00962809">
      <w:pPr>
        <w:widowControl w:val="0"/>
        <w:autoSpaceDE w:val="0"/>
        <w:autoSpaceDN w:val="0"/>
        <w:adjustRightInd w:val="0"/>
        <w:spacing w:after="240"/>
        <w:rPr>
          <w:rFonts w:ascii="Arial" w:hAnsi="Arial" w:cs="Arial"/>
          <w:b/>
          <w:bCs/>
          <w:sz w:val="28"/>
          <w:szCs w:val="32"/>
        </w:rPr>
      </w:pPr>
      <w:r>
        <w:rPr>
          <w:rFonts w:ascii="Verdana" w:hAnsi="Verdana"/>
          <w:b/>
          <w:sz w:val="44"/>
        </w:rPr>
        <w:t>*</w:t>
      </w:r>
      <w:r>
        <w:rPr>
          <w:rFonts w:ascii="Arial" w:hAnsi="Arial"/>
          <w:b/>
          <w:sz w:val="28"/>
        </w:rPr>
        <w:t>28. Документы и решения, подготовленные Постоянной группой коммерческих и деловых пользователей:</w:t>
      </w:r>
    </w:p>
    <w:tbl>
      <w:tblPr>
        <w:tblStyle w:val="TableGrid"/>
        <w:tblW w:w="8856" w:type="dxa"/>
        <w:tblLayout w:type="fixed"/>
        <w:tblLook w:val="04A0" w:firstRow="1" w:lastRow="0" w:firstColumn="1" w:lastColumn="0" w:noHBand="0" w:noVBand="1"/>
      </w:tblPr>
      <w:tblGrid>
        <w:gridCol w:w="1885"/>
        <w:gridCol w:w="1260"/>
        <w:gridCol w:w="1170"/>
        <w:gridCol w:w="1080"/>
        <w:gridCol w:w="1170"/>
        <w:gridCol w:w="990"/>
        <w:gridCol w:w="1301"/>
      </w:tblGrid>
      <w:tr w:rsidR="00E13087" w:rsidRPr="00C028AC" w:rsidTr="0038610F">
        <w:tc>
          <w:tcPr>
            <w:tcW w:w="1885"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70"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0"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Категор</w:t>
            </w:r>
            <w:r w:rsidR="0038610F">
              <w:rPr>
                <w:rFonts w:ascii="Arial" w:hAnsi="Arial"/>
                <w:sz w:val="20"/>
              </w:rPr>
              <w:softHyphen/>
            </w:r>
            <w:r>
              <w:rPr>
                <w:rFonts w:ascii="Arial" w:hAnsi="Arial"/>
                <w:sz w:val="20"/>
              </w:rPr>
              <w:t>ически не согласен</w:t>
            </w:r>
          </w:p>
        </w:tc>
        <w:tc>
          <w:tcPr>
            <w:tcW w:w="990"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301"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3087" w:rsidRPr="00C028AC" w:rsidTr="0038610F">
        <w:tc>
          <w:tcPr>
            <w:tcW w:w="1885"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Постоянной группой, приносят желаемые результаты</w:t>
            </w: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99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301" w:type="dxa"/>
          </w:tcPr>
          <w:p w:rsidR="00E13087" w:rsidRPr="00C028AC" w:rsidRDefault="00E13087" w:rsidP="00E13087">
            <w:pPr>
              <w:widowControl w:val="0"/>
              <w:autoSpaceDE w:val="0"/>
              <w:autoSpaceDN w:val="0"/>
              <w:adjustRightInd w:val="0"/>
              <w:spacing w:after="240"/>
              <w:rPr>
                <w:rFonts w:ascii="Times" w:hAnsi="Times" w:cs="Times"/>
                <w:sz w:val="22"/>
              </w:rPr>
            </w:pPr>
          </w:p>
        </w:tc>
      </w:tr>
      <w:tr w:rsidR="00E13087" w:rsidRPr="00C028AC" w:rsidTr="0038610F">
        <w:tc>
          <w:tcPr>
            <w:tcW w:w="1885"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Постоянной группой, тщательно проработаны и исчерпывающи</w:t>
            </w: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99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301" w:type="dxa"/>
          </w:tcPr>
          <w:p w:rsidR="00E13087" w:rsidRPr="00C028AC" w:rsidRDefault="00E13087" w:rsidP="00E13087">
            <w:pPr>
              <w:widowControl w:val="0"/>
              <w:autoSpaceDE w:val="0"/>
              <w:autoSpaceDN w:val="0"/>
              <w:adjustRightInd w:val="0"/>
              <w:spacing w:after="240"/>
              <w:rPr>
                <w:rFonts w:ascii="Times" w:hAnsi="Times" w:cs="Times"/>
                <w:sz w:val="22"/>
              </w:rPr>
            </w:pPr>
          </w:p>
        </w:tc>
      </w:tr>
      <w:tr w:rsidR="00E13087" w:rsidRPr="00C028AC" w:rsidTr="0038610F">
        <w:tc>
          <w:tcPr>
            <w:tcW w:w="1885"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Рекомендации Постоянной группы в отношении политики своевременны</w:t>
            </w: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99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301" w:type="dxa"/>
          </w:tcPr>
          <w:p w:rsidR="00E13087" w:rsidRPr="00C028AC" w:rsidRDefault="00E13087" w:rsidP="00E13087">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привести примеры:</w:t>
      </w:r>
    </w:p>
    <w:p w:rsidR="00962809" w:rsidRPr="00C028AC" w:rsidRDefault="00962809" w:rsidP="00824A1B">
      <w:pPr>
        <w:keepNext/>
        <w:keepLines/>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29. Состав Исполнительного комитета Постоянной группы коммерческих и деловых пользователей сбалансирован и в нем должным образом представлены все стороны:</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81"/>
        <w:gridCol w:w="1301"/>
      </w:tblGrid>
      <w:tr w:rsidR="00E13087" w:rsidRPr="00C028AC" w:rsidTr="0038610F">
        <w:tc>
          <w:tcPr>
            <w:tcW w:w="1894"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p>
        </w:tc>
        <w:tc>
          <w:tcPr>
            <w:tcW w:w="1260"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r>
              <w:rPr>
                <w:rFonts w:ascii="Arial" w:hAnsi="Arial"/>
                <w:sz w:val="20"/>
              </w:rPr>
              <w:t>Категори</w:t>
            </w:r>
            <w:r w:rsidR="0038610F">
              <w:rPr>
                <w:rFonts w:ascii="Arial" w:hAnsi="Arial"/>
                <w:sz w:val="20"/>
              </w:rPr>
              <w:softHyphen/>
            </w:r>
            <w:r>
              <w:rPr>
                <w:rFonts w:ascii="Arial" w:hAnsi="Arial"/>
                <w:sz w:val="20"/>
              </w:rPr>
              <w:t>чески не согласен</w:t>
            </w:r>
          </w:p>
        </w:tc>
        <w:tc>
          <w:tcPr>
            <w:tcW w:w="981"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301"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Вы считаете, что его следует улучшить, то как именно?</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30. Участие в Постоянной группе коммерческих и деловых пользователей:</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63"/>
        <w:gridCol w:w="1319"/>
      </w:tblGrid>
      <w:tr w:rsidR="00E13087" w:rsidRPr="00C028AC" w:rsidTr="0038610F">
        <w:tc>
          <w:tcPr>
            <w:tcW w:w="1894"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Категори</w:t>
            </w:r>
            <w:r w:rsidR="0038610F">
              <w:rPr>
                <w:rFonts w:ascii="Arial" w:hAnsi="Arial"/>
                <w:sz w:val="20"/>
              </w:rPr>
              <w:softHyphen/>
            </w:r>
            <w:r>
              <w:rPr>
                <w:rFonts w:ascii="Arial" w:hAnsi="Arial"/>
                <w:sz w:val="20"/>
              </w:rPr>
              <w:t>чески не согласен</w:t>
            </w:r>
          </w:p>
        </w:tc>
        <w:tc>
          <w:tcPr>
            <w:tcW w:w="963"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319"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3087" w:rsidRPr="00C028AC" w:rsidTr="0038610F">
        <w:tc>
          <w:tcPr>
            <w:tcW w:w="1894"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Участники заняты в деятельности Постоянной группы</w:t>
            </w: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61"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9"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963"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319" w:type="dxa"/>
          </w:tcPr>
          <w:p w:rsidR="00E13087" w:rsidRPr="00C028AC" w:rsidRDefault="00E13087" w:rsidP="00E13087">
            <w:pPr>
              <w:widowControl w:val="0"/>
              <w:autoSpaceDE w:val="0"/>
              <w:autoSpaceDN w:val="0"/>
              <w:adjustRightInd w:val="0"/>
              <w:spacing w:after="240"/>
              <w:rPr>
                <w:rFonts w:ascii="Times" w:hAnsi="Times" w:cs="Times"/>
                <w:sz w:val="22"/>
              </w:rPr>
            </w:pPr>
          </w:p>
        </w:tc>
      </w:tr>
      <w:tr w:rsidR="00E13087" w:rsidRPr="00C028AC" w:rsidTr="0038610F">
        <w:tc>
          <w:tcPr>
            <w:tcW w:w="1894"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Постоянная группа обладает достаточными техническими знаниями и опытом</w:t>
            </w: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61"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9"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963"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319" w:type="dxa"/>
          </w:tcPr>
          <w:p w:rsidR="00E13087" w:rsidRPr="00C028AC" w:rsidRDefault="00E13087" w:rsidP="00E13087">
            <w:pPr>
              <w:widowControl w:val="0"/>
              <w:autoSpaceDE w:val="0"/>
              <w:autoSpaceDN w:val="0"/>
              <w:adjustRightInd w:val="0"/>
              <w:spacing w:after="240"/>
              <w:rPr>
                <w:rFonts w:ascii="Times" w:hAnsi="Times" w:cs="Times"/>
                <w:sz w:val="22"/>
              </w:rPr>
            </w:pPr>
          </w:p>
        </w:tc>
      </w:tr>
      <w:tr w:rsidR="00E13087" w:rsidRPr="00C028AC" w:rsidTr="0038610F">
        <w:tc>
          <w:tcPr>
            <w:tcW w:w="1894"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стимулирует новых членов к участию в своей деятельности, чтобы избежать професси</w:t>
            </w:r>
            <w:r w:rsidR="009C0896" w:rsidRPr="009C0896">
              <w:rPr>
                <w:rFonts w:ascii="Arial" w:hAnsi="Arial"/>
                <w:sz w:val="20"/>
              </w:rPr>
              <w:softHyphen/>
            </w:r>
            <w:r>
              <w:rPr>
                <w:rFonts w:ascii="Arial" w:hAnsi="Arial"/>
                <w:sz w:val="20"/>
              </w:rPr>
              <w:t>ональ</w:t>
            </w:r>
            <w:r w:rsidR="009C0896" w:rsidRPr="009C0896">
              <w:rPr>
                <w:rFonts w:ascii="Arial" w:hAnsi="Arial"/>
                <w:sz w:val="20"/>
              </w:rPr>
              <w:softHyphen/>
            </w:r>
            <w:r w:rsidR="00A25EE0">
              <w:rPr>
                <w:rFonts w:ascii="Arial" w:hAnsi="Arial"/>
                <w:sz w:val="20"/>
              </w:rPr>
              <w:t>ного выгорания добровольцев</w:t>
            </w: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61"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9"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963"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319" w:type="dxa"/>
          </w:tcPr>
          <w:p w:rsidR="00E13087" w:rsidRPr="00C028AC" w:rsidRDefault="00E13087" w:rsidP="00E13087">
            <w:pPr>
              <w:widowControl w:val="0"/>
              <w:autoSpaceDE w:val="0"/>
              <w:autoSpaceDN w:val="0"/>
              <w:adjustRightInd w:val="0"/>
              <w:spacing w:after="240"/>
              <w:rPr>
                <w:rFonts w:ascii="Times" w:hAnsi="Times" w:cs="Times"/>
                <w:sz w:val="22"/>
              </w:rPr>
            </w:pPr>
          </w:p>
        </w:tc>
      </w:tr>
      <w:tr w:rsidR="00E13087" w:rsidRPr="00C028AC" w:rsidTr="0038610F">
        <w:tc>
          <w:tcPr>
            <w:tcW w:w="1894"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r>
              <w:rPr>
                <w:rFonts w:ascii="Arial" w:hAnsi="Arial"/>
                <w:sz w:val="20"/>
              </w:rPr>
              <w:lastRenderedPageBreak/>
              <w:t>Постоянная группа поощряет участие в своей работе представителей всех географических регионов</w:t>
            </w:r>
          </w:p>
        </w:tc>
        <w:tc>
          <w:tcPr>
            <w:tcW w:w="1260"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p>
        </w:tc>
        <w:tc>
          <w:tcPr>
            <w:tcW w:w="1161"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p>
        </w:tc>
        <w:tc>
          <w:tcPr>
            <w:tcW w:w="1080"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p>
        </w:tc>
        <w:tc>
          <w:tcPr>
            <w:tcW w:w="1179"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p>
        </w:tc>
        <w:tc>
          <w:tcPr>
            <w:tcW w:w="963"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p>
        </w:tc>
        <w:tc>
          <w:tcPr>
            <w:tcW w:w="1319" w:type="dxa"/>
          </w:tcPr>
          <w:p w:rsidR="00E13087" w:rsidRPr="00C028AC" w:rsidRDefault="00E13087" w:rsidP="00824A1B">
            <w:pPr>
              <w:keepNext/>
              <w:keepLines/>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EC305F" w:rsidRPr="00C028AC" w:rsidRDefault="00962809" w:rsidP="00962809">
      <w:pPr>
        <w:widowControl w:val="0"/>
        <w:autoSpaceDE w:val="0"/>
        <w:autoSpaceDN w:val="0"/>
        <w:adjustRightInd w:val="0"/>
        <w:spacing w:after="240"/>
        <w:rPr>
          <w:rFonts w:ascii="Arial" w:hAnsi="Arial" w:cs="Arial"/>
          <w:b/>
          <w:bCs/>
          <w:sz w:val="28"/>
          <w:szCs w:val="32"/>
        </w:rPr>
      </w:pPr>
      <w:r>
        <w:rPr>
          <w:rFonts w:ascii="Verdana" w:hAnsi="Verdana"/>
          <w:b/>
          <w:sz w:val="44"/>
        </w:rPr>
        <w:t>*</w:t>
      </w:r>
      <w:r>
        <w:rPr>
          <w:rFonts w:ascii="Arial" w:hAnsi="Arial"/>
          <w:b/>
          <w:sz w:val="28"/>
        </w:rPr>
        <w:t xml:space="preserve">31. Ресурсы Постоянной группы коммерческих и деловых пользователей: </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63"/>
        <w:gridCol w:w="1319"/>
      </w:tblGrid>
      <w:tr w:rsidR="00E13087" w:rsidRPr="00C028AC" w:rsidTr="0038610F">
        <w:tc>
          <w:tcPr>
            <w:tcW w:w="1894"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Категори</w:t>
            </w:r>
            <w:r w:rsidR="0038610F">
              <w:rPr>
                <w:rFonts w:ascii="Arial" w:hAnsi="Arial"/>
                <w:sz w:val="20"/>
              </w:rPr>
              <w:softHyphen/>
            </w:r>
            <w:r>
              <w:rPr>
                <w:rFonts w:ascii="Arial" w:hAnsi="Arial"/>
                <w:sz w:val="20"/>
              </w:rPr>
              <w:t>чески не согласен</w:t>
            </w:r>
          </w:p>
        </w:tc>
        <w:tc>
          <w:tcPr>
            <w:tcW w:w="963"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319"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3087" w:rsidRPr="00C028AC" w:rsidTr="0038610F">
        <w:tc>
          <w:tcPr>
            <w:tcW w:w="1894"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Постоянная группа обеспечивается достаточным количеством кадров за счет персонала ICANN</w:t>
            </w: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61"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9"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963"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319" w:type="dxa"/>
          </w:tcPr>
          <w:p w:rsidR="00E13087" w:rsidRPr="00C028AC" w:rsidRDefault="00E13087" w:rsidP="00E13087">
            <w:pPr>
              <w:widowControl w:val="0"/>
              <w:autoSpaceDE w:val="0"/>
              <w:autoSpaceDN w:val="0"/>
              <w:adjustRightInd w:val="0"/>
              <w:spacing w:after="240"/>
              <w:rPr>
                <w:rFonts w:ascii="Times" w:hAnsi="Times" w:cs="Times"/>
                <w:sz w:val="22"/>
              </w:rPr>
            </w:pPr>
          </w:p>
        </w:tc>
      </w:tr>
      <w:tr w:rsidR="00E13087" w:rsidRPr="00C028AC" w:rsidTr="0038610F">
        <w:tc>
          <w:tcPr>
            <w:tcW w:w="1894" w:type="dxa"/>
          </w:tcPr>
          <w:p w:rsidR="00E13087" w:rsidRPr="00C028AC" w:rsidRDefault="00E13087" w:rsidP="00E13087">
            <w:pPr>
              <w:widowControl w:val="0"/>
              <w:autoSpaceDE w:val="0"/>
              <w:autoSpaceDN w:val="0"/>
              <w:adjustRightInd w:val="0"/>
              <w:spacing w:after="240"/>
              <w:rPr>
                <w:rFonts w:ascii="Times" w:hAnsi="Times" w:cs="Times"/>
                <w:sz w:val="22"/>
              </w:rPr>
            </w:pPr>
            <w:r>
              <w:rPr>
                <w:rFonts w:ascii="Arial" w:hAnsi="Arial"/>
                <w:sz w:val="20"/>
              </w:rPr>
              <w:t>Постоянная группа обеспечивается достаточной поддержкой командировоч</w:t>
            </w:r>
            <w:r w:rsidR="009C0896" w:rsidRPr="009C0896">
              <w:rPr>
                <w:rFonts w:ascii="Arial" w:hAnsi="Arial"/>
                <w:sz w:val="20"/>
              </w:rPr>
              <w:softHyphen/>
            </w:r>
            <w:r>
              <w:rPr>
                <w:rFonts w:ascii="Arial" w:hAnsi="Arial"/>
                <w:sz w:val="20"/>
              </w:rPr>
              <w:t>ных расходов</w:t>
            </w:r>
          </w:p>
        </w:tc>
        <w:tc>
          <w:tcPr>
            <w:tcW w:w="126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61"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080"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179"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963" w:type="dxa"/>
          </w:tcPr>
          <w:p w:rsidR="00E13087" w:rsidRPr="00C028AC" w:rsidRDefault="00E13087" w:rsidP="00E13087">
            <w:pPr>
              <w:widowControl w:val="0"/>
              <w:autoSpaceDE w:val="0"/>
              <w:autoSpaceDN w:val="0"/>
              <w:adjustRightInd w:val="0"/>
              <w:spacing w:after="240"/>
              <w:rPr>
                <w:rFonts w:ascii="Times" w:hAnsi="Times" w:cs="Times"/>
                <w:sz w:val="22"/>
              </w:rPr>
            </w:pPr>
          </w:p>
        </w:tc>
        <w:tc>
          <w:tcPr>
            <w:tcW w:w="1319" w:type="dxa"/>
          </w:tcPr>
          <w:p w:rsidR="00E13087" w:rsidRPr="00C028AC" w:rsidRDefault="00E13087" w:rsidP="00E13087">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824A1B">
      <w:pPr>
        <w:keepNext/>
        <w:keepLines/>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32. Информирование со стороны Постоянной группы коммерческих и деловых пользователей:</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63"/>
        <w:gridCol w:w="1319"/>
      </w:tblGrid>
      <w:tr w:rsidR="00A162F8" w:rsidRPr="00C028AC" w:rsidTr="0038610F">
        <w:tc>
          <w:tcPr>
            <w:tcW w:w="1894"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1260"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Категори</w:t>
            </w:r>
            <w:r w:rsidR="0038610F">
              <w:rPr>
                <w:rFonts w:ascii="Arial" w:hAnsi="Arial"/>
                <w:sz w:val="20"/>
              </w:rPr>
              <w:softHyphen/>
            </w:r>
            <w:r>
              <w:rPr>
                <w:rFonts w:ascii="Arial" w:hAnsi="Arial"/>
                <w:sz w:val="20"/>
              </w:rPr>
              <w:t>чески не согласен</w:t>
            </w:r>
          </w:p>
        </w:tc>
        <w:tc>
          <w:tcPr>
            <w:tcW w:w="963"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Воздер</w:t>
            </w:r>
            <w:r w:rsidR="0038610F">
              <w:rPr>
                <w:rFonts w:ascii="Arial" w:hAnsi="Arial"/>
                <w:sz w:val="20"/>
              </w:rPr>
              <w:softHyphen/>
            </w:r>
            <w:r>
              <w:rPr>
                <w:rFonts w:ascii="Arial" w:hAnsi="Arial"/>
                <w:sz w:val="20"/>
              </w:rPr>
              <w:t>жался</w:t>
            </w:r>
          </w:p>
        </w:tc>
        <w:tc>
          <w:tcPr>
            <w:tcW w:w="1319"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Не применимо</w:t>
            </w:r>
          </w:p>
        </w:tc>
      </w:tr>
      <w:tr w:rsidR="00A162F8" w:rsidRPr="00C028AC" w:rsidTr="0038610F">
        <w:tc>
          <w:tcPr>
            <w:tcW w:w="1894"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Постоянная группа использует комментарии и предложения сообщества для улучшения эффективности своей работы</w:t>
            </w:r>
          </w:p>
        </w:tc>
        <w:tc>
          <w:tcPr>
            <w:tcW w:w="1260"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1161"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1080"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1179"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963"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1319"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r>
      <w:tr w:rsidR="00A162F8" w:rsidRPr="00C028AC" w:rsidTr="0038610F">
        <w:tc>
          <w:tcPr>
            <w:tcW w:w="1894"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Информация Постоянной группы излагается простым и ясным языком</w:t>
            </w: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p>
        </w:tc>
      </w:tr>
      <w:tr w:rsidR="00A162F8" w:rsidRPr="00C028AC" w:rsidTr="0038610F">
        <w:tc>
          <w:tcPr>
            <w:tcW w:w="1894"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координирует свою работу с другими составляющими ОПРИ и ICANN</w:t>
            </w: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824A1B">
      <w:pPr>
        <w:keepNext/>
        <w:keepLines/>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33. Заседания Постоянной группы коммерческих и деловых пользователей:</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63"/>
        <w:gridCol w:w="1319"/>
      </w:tblGrid>
      <w:tr w:rsidR="00A162F8" w:rsidRPr="00C028AC" w:rsidTr="002A18B6">
        <w:tc>
          <w:tcPr>
            <w:tcW w:w="1894"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1260"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63"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19"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Не применимо</w:t>
            </w:r>
          </w:p>
        </w:tc>
      </w:tr>
      <w:tr w:rsidR="00A162F8" w:rsidRPr="00C028AC" w:rsidTr="002A18B6">
        <w:tc>
          <w:tcPr>
            <w:tcW w:w="1894"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планирует и устанавливает приоритетность пунктов повестки дня заседаний</w:t>
            </w:r>
          </w:p>
        </w:tc>
        <w:tc>
          <w:tcPr>
            <w:tcW w:w="1260"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1161"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1080"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1179"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963"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c>
          <w:tcPr>
            <w:tcW w:w="1319" w:type="dxa"/>
          </w:tcPr>
          <w:p w:rsidR="00A162F8" w:rsidRPr="00C028AC" w:rsidRDefault="00A162F8" w:rsidP="00824A1B">
            <w:pPr>
              <w:keepNext/>
              <w:keepLines/>
              <w:widowControl w:val="0"/>
              <w:autoSpaceDE w:val="0"/>
              <w:autoSpaceDN w:val="0"/>
              <w:adjustRightInd w:val="0"/>
              <w:spacing w:after="240"/>
              <w:rPr>
                <w:rFonts w:ascii="Times" w:hAnsi="Times" w:cs="Times"/>
                <w:sz w:val="22"/>
              </w:rPr>
            </w:pPr>
          </w:p>
        </w:tc>
      </w:tr>
      <w:tr w:rsidR="00A162F8" w:rsidRPr="00C028AC" w:rsidTr="002A18B6">
        <w:tc>
          <w:tcPr>
            <w:tcW w:w="1894"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Заседания и телефонные конференции проходят с должной частотой и имеют достаточную продолжитель</w:t>
            </w:r>
            <w:r w:rsidR="009C0896" w:rsidRPr="009C0896">
              <w:rPr>
                <w:rFonts w:ascii="Arial" w:hAnsi="Arial"/>
                <w:sz w:val="20"/>
              </w:rPr>
              <w:softHyphen/>
            </w:r>
            <w:r>
              <w:rPr>
                <w:rFonts w:ascii="Arial" w:hAnsi="Arial"/>
                <w:sz w:val="20"/>
              </w:rPr>
              <w:t>ность</w:t>
            </w: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p>
        </w:tc>
      </w:tr>
      <w:tr w:rsidR="00A162F8" w:rsidRPr="00C028AC" w:rsidTr="002A18B6">
        <w:tc>
          <w:tcPr>
            <w:tcW w:w="1894"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использует технологии (т.е. список электронной рассылки и вики)</w:t>
            </w: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p>
        </w:tc>
      </w:tr>
      <w:tr w:rsidR="00A162F8" w:rsidRPr="00C028AC" w:rsidTr="002A18B6">
        <w:tc>
          <w:tcPr>
            <w:tcW w:w="1894"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Протоколы или стенограммы публикуются своевременно</w:t>
            </w: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p>
        </w:tc>
      </w:tr>
      <w:tr w:rsidR="00A162F8" w:rsidRPr="00C028AC" w:rsidTr="002A18B6">
        <w:tc>
          <w:tcPr>
            <w:tcW w:w="1894" w:type="dxa"/>
          </w:tcPr>
          <w:p w:rsidR="00A162F8" w:rsidRPr="00824A1B" w:rsidRDefault="00A162F8" w:rsidP="00E16FF3">
            <w:pPr>
              <w:widowControl w:val="0"/>
              <w:autoSpaceDE w:val="0"/>
              <w:autoSpaceDN w:val="0"/>
              <w:adjustRightInd w:val="0"/>
              <w:spacing w:after="240"/>
              <w:rPr>
                <w:rFonts w:ascii="Times" w:hAnsi="Times" w:cs="Times"/>
                <w:spacing w:val="-4"/>
                <w:sz w:val="22"/>
              </w:rPr>
            </w:pPr>
            <w:r w:rsidRPr="00824A1B">
              <w:rPr>
                <w:rFonts w:ascii="Arial" w:hAnsi="Arial"/>
                <w:spacing w:val="-4"/>
                <w:sz w:val="20"/>
              </w:rPr>
              <w:t>Работа по пунктам повестки, требующим последующих действий, проводится должным образом</w:t>
            </w: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34. Деятельность Постоянной группы коммерческих и деловых пользователей по планированию:</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63"/>
        <w:gridCol w:w="1319"/>
      </w:tblGrid>
      <w:tr w:rsidR="00A162F8" w:rsidRPr="00C028AC" w:rsidTr="002A18B6">
        <w:tc>
          <w:tcPr>
            <w:tcW w:w="1894"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162F8" w:rsidRPr="00C028AC" w:rsidTr="002A18B6">
        <w:tc>
          <w:tcPr>
            <w:tcW w:w="1894"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Постоянная группа составляет планы на будущее и руководит своей деятельностью на основе поставленных целей</w:t>
            </w: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p>
        </w:tc>
      </w:tr>
      <w:tr w:rsidR="00A162F8" w:rsidRPr="00C028AC" w:rsidTr="002A18B6">
        <w:tc>
          <w:tcPr>
            <w:tcW w:w="1894"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Планируемые цели Постоянной группы согласуются с планируемыми целями ICANN в целом</w:t>
            </w: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p>
        </w:tc>
      </w:tr>
      <w:tr w:rsidR="00A162F8" w:rsidRPr="00C028AC" w:rsidTr="002A18B6">
        <w:tc>
          <w:tcPr>
            <w:tcW w:w="1894"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Постоянная группа использует соответствующие параметры для оценки результатов своей деятельности</w:t>
            </w: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p>
        </w:tc>
      </w:tr>
      <w:tr w:rsidR="00A162F8" w:rsidRPr="00C028AC" w:rsidTr="002A18B6">
        <w:tc>
          <w:tcPr>
            <w:tcW w:w="1894" w:type="dxa"/>
          </w:tcPr>
          <w:p w:rsidR="00A162F8" w:rsidRPr="00C028AC" w:rsidRDefault="00A162F8" w:rsidP="00E16FF3">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справляется с рабочей нагрузкой</w:t>
            </w:r>
          </w:p>
        </w:tc>
        <w:tc>
          <w:tcPr>
            <w:tcW w:w="126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61"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080"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179"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963" w:type="dxa"/>
          </w:tcPr>
          <w:p w:rsidR="00A162F8" w:rsidRPr="00C028AC" w:rsidRDefault="00A162F8" w:rsidP="00E16FF3">
            <w:pPr>
              <w:widowControl w:val="0"/>
              <w:autoSpaceDE w:val="0"/>
              <w:autoSpaceDN w:val="0"/>
              <w:adjustRightInd w:val="0"/>
              <w:spacing w:after="240"/>
              <w:rPr>
                <w:rFonts w:ascii="Times" w:hAnsi="Times" w:cs="Times"/>
                <w:sz w:val="22"/>
              </w:rPr>
            </w:pPr>
          </w:p>
        </w:tc>
        <w:tc>
          <w:tcPr>
            <w:tcW w:w="1319" w:type="dxa"/>
          </w:tcPr>
          <w:p w:rsidR="00A162F8" w:rsidRPr="00C028AC" w:rsidRDefault="00A162F8" w:rsidP="00E16FF3">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представить предложения по усовершенствованию работы Постоянной группы коммерческих и деловых пользователей, если таковые имеются:</w:t>
      </w:r>
    </w:p>
    <w:p w:rsidR="00EC305F" w:rsidRPr="00C028AC" w:rsidRDefault="00EC305F">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Постоянная группа по вопросам интеллектуальной собственности</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35. Участвуете ли Вы в работе Постоянной группы по вопросам интеллектуальной собственности/имеете ли возможность непосредственно следить за ее деятельностью? [</w:t>
      </w:r>
      <w:r w:rsidR="00A25EE0">
        <w:rPr>
          <w:rFonts w:ascii="Arial" w:hAnsi="Arial"/>
          <w:b/>
          <w:sz w:val="28"/>
        </w:rPr>
        <w:t xml:space="preserve"> При ответе «Нет» более подробные вопросы на эту тему пропускаются</w:t>
      </w:r>
      <w:r>
        <w:rPr>
          <w:rFonts w:ascii="Arial" w:hAnsi="Arial"/>
          <w:b/>
          <w:sz w:val="28"/>
        </w:rPr>
        <w:t>]</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Да</w:t>
      </w:r>
      <w:r>
        <w:rPr>
          <w:rFonts w:ascii="Arial" w:hAnsi="Arial" w:cs="Arial"/>
          <w:sz w:val="20"/>
          <w:szCs w:val="22"/>
        </w:rPr>
        <w:br/>
      </w:r>
      <w:r>
        <w:rPr>
          <w:rFonts w:ascii="Arial" w:hAnsi="Arial"/>
          <w:sz w:val="20"/>
        </w:rPr>
        <w:t>Нет</w:t>
      </w:r>
    </w:p>
    <w:p w:rsidR="00EC305F" w:rsidRPr="00C028AC" w:rsidRDefault="00EC305F">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Вопросы о Постоянной группе по вопросам интеллектуальной собственности</w:t>
      </w:r>
    </w:p>
    <w:p w:rsidR="00962809" w:rsidRPr="00A25EE0"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36. Документы и решения, подготовленные Постоянной группой по вопросам интеллектуальной собственности</w:t>
      </w:r>
      <w:r w:rsidR="00A25EE0" w:rsidRPr="00A25EE0">
        <w:rPr>
          <w:rFonts w:ascii="Arial" w:hAnsi="Arial"/>
          <w:b/>
          <w:sz w:val="28"/>
        </w:rPr>
        <w:t>:</w:t>
      </w:r>
    </w:p>
    <w:tbl>
      <w:tblPr>
        <w:tblStyle w:val="TableGrid"/>
        <w:tblW w:w="8856" w:type="dxa"/>
        <w:tblLayout w:type="fixed"/>
        <w:tblLook w:val="04A0" w:firstRow="1" w:lastRow="0" w:firstColumn="1" w:lastColumn="0" w:noHBand="0" w:noVBand="1"/>
      </w:tblPr>
      <w:tblGrid>
        <w:gridCol w:w="1885"/>
        <w:gridCol w:w="1260"/>
        <w:gridCol w:w="1170"/>
        <w:gridCol w:w="1080"/>
        <w:gridCol w:w="1170"/>
        <w:gridCol w:w="990"/>
        <w:gridCol w:w="1301"/>
      </w:tblGrid>
      <w:tr w:rsidR="00E16FF3" w:rsidRPr="00C028AC" w:rsidTr="002A18B6">
        <w:tc>
          <w:tcPr>
            <w:tcW w:w="1885"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70"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0"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90"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6FF3" w:rsidRPr="00C028AC" w:rsidTr="002A18B6">
        <w:tc>
          <w:tcPr>
            <w:tcW w:w="1885" w:type="dxa"/>
          </w:tcPr>
          <w:p w:rsidR="00E16FF3" w:rsidRPr="00824A1B" w:rsidRDefault="00E16FF3" w:rsidP="00E16FF3">
            <w:pPr>
              <w:widowControl w:val="0"/>
              <w:autoSpaceDE w:val="0"/>
              <w:autoSpaceDN w:val="0"/>
              <w:adjustRightInd w:val="0"/>
              <w:spacing w:after="240"/>
              <w:rPr>
                <w:rFonts w:ascii="Times" w:hAnsi="Times" w:cs="Times"/>
                <w:spacing w:val="-4"/>
                <w:sz w:val="22"/>
              </w:rPr>
            </w:pPr>
            <w:r w:rsidRPr="00824A1B">
              <w:rPr>
                <w:rFonts w:ascii="Arial" w:hAnsi="Arial"/>
                <w:spacing w:val="-4"/>
                <w:sz w:val="20"/>
              </w:rPr>
              <w:t>Документы и решения, подготовленные Постоянной группой, приносят желаемые результаты</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7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08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7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9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r w:rsidR="00E16FF3" w:rsidRPr="00C028AC" w:rsidTr="002A18B6">
        <w:tc>
          <w:tcPr>
            <w:tcW w:w="1885"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Постоянной группой, тщательно проработаны и исчерпывающи</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7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08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7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9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r w:rsidR="00E16FF3" w:rsidRPr="00C028AC" w:rsidTr="002A18B6">
        <w:tc>
          <w:tcPr>
            <w:tcW w:w="1885"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Рекомендации Постоянной группы в отношении политики своевременны</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7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08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7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9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привести примеры:</w:t>
      </w:r>
    </w:p>
    <w:p w:rsidR="00962809" w:rsidRPr="00C028AC" w:rsidRDefault="00962809" w:rsidP="002A18B6">
      <w:pPr>
        <w:widowControl w:val="0"/>
        <w:autoSpaceDE w:val="0"/>
        <w:autoSpaceDN w:val="0"/>
        <w:adjustRightInd w:val="0"/>
        <w:spacing w:after="240"/>
        <w:ind w:right="-90"/>
        <w:rPr>
          <w:rFonts w:ascii="Times" w:hAnsi="Times" w:cs="Times"/>
          <w:sz w:val="22"/>
        </w:rPr>
      </w:pPr>
      <w:r>
        <w:rPr>
          <w:rFonts w:ascii="Verdana" w:hAnsi="Verdana"/>
          <w:b/>
          <w:sz w:val="44"/>
        </w:rPr>
        <w:t>*</w:t>
      </w:r>
      <w:r w:rsidRPr="002A18B6">
        <w:rPr>
          <w:rFonts w:ascii="Arial" w:hAnsi="Arial"/>
          <w:b/>
          <w:spacing w:val="-4"/>
          <w:sz w:val="28"/>
        </w:rPr>
        <w:t>37. Состав Исполнительного комитета Постоянной группы по вопросам интеллектуальной собственности сбалансирован и в нем должным образом представлены все стороны:</w:t>
      </w:r>
    </w:p>
    <w:tbl>
      <w:tblPr>
        <w:tblStyle w:val="TableGrid"/>
        <w:tblW w:w="8856" w:type="dxa"/>
        <w:tblLayout w:type="fixed"/>
        <w:tblLook w:val="04A0" w:firstRow="1" w:lastRow="0" w:firstColumn="1" w:lastColumn="0" w:noHBand="0" w:noVBand="1"/>
      </w:tblPr>
      <w:tblGrid>
        <w:gridCol w:w="1885"/>
        <w:gridCol w:w="1269"/>
        <w:gridCol w:w="1161"/>
        <w:gridCol w:w="1080"/>
        <w:gridCol w:w="1179"/>
        <w:gridCol w:w="981"/>
        <w:gridCol w:w="1301"/>
      </w:tblGrid>
      <w:tr w:rsidR="00E16FF3" w:rsidRPr="00C028AC" w:rsidTr="002A18B6">
        <w:tc>
          <w:tcPr>
            <w:tcW w:w="1885"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269"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Вы считаете, что его следует улучшить, то как именно?</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38. Участие в Постоянной группе по вопросам интеллектуальной собственности:</w:t>
      </w:r>
    </w:p>
    <w:tbl>
      <w:tblPr>
        <w:tblStyle w:val="TableGrid"/>
        <w:tblW w:w="8856" w:type="dxa"/>
        <w:tblLayout w:type="fixed"/>
        <w:tblLook w:val="04A0" w:firstRow="1" w:lastRow="0" w:firstColumn="1" w:lastColumn="0" w:noHBand="0" w:noVBand="1"/>
      </w:tblPr>
      <w:tblGrid>
        <w:gridCol w:w="1894"/>
        <w:gridCol w:w="1260"/>
        <w:gridCol w:w="1161"/>
        <w:gridCol w:w="1098"/>
        <w:gridCol w:w="1161"/>
        <w:gridCol w:w="981"/>
        <w:gridCol w:w="1301"/>
      </w:tblGrid>
      <w:tr w:rsidR="00E16FF3" w:rsidRPr="00C028AC" w:rsidTr="002A18B6">
        <w:tc>
          <w:tcPr>
            <w:tcW w:w="1894"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6FF3" w:rsidRPr="00C028AC" w:rsidTr="002A18B6">
        <w:tc>
          <w:tcPr>
            <w:tcW w:w="1894"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Участники заняты в деятельности Постоянной группы</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098"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r w:rsidR="00E16FF3" w:rsidRPr="00C028AC" w:rsidTr="002A18B6">
        <w:tc>
          <w:tcPr>
            <w:tcW w:w="1894"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Постоянная группа обладает достаточными техническими знаниями и опытом</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098"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r w:rsidR="00E16FF3" w:rsidRPr="00C028AC" w:rsidTr="002A18B6">
        <w:tc>
          <w:tcPr>
            <w:tcW w:w="1894"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стимулирует новых членов к участию в своей деятельности, чтобы избежать профессио</w:t>
            </w:r>
            <w:r w:rsidR="00A25EE0">
              <w:rPr>
                <w:rFonts w:ascii="Arial" w:hAnsi="Arial"/>
                <w:sz w:val="20"/>
              </w:rPr>
              <w:t>нального выгорания добровольцев</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098"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r w:rsidR="00E16FF3" w:rsidRPr="00C028AC" w:rsidTr="002A18B6">
        <w:tc>
          <w:tcPr>
            <w:tcW w:w="1894"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Постоянная группа поощряет участие в своей работе представителей всех географических регионов</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098"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824A1B">
      <w:pPr>
        <w:keepNext/>
        <w:keepLines/>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 xml:space="preserve">39. Ресурсы Постоянной группы по вопросам интеллектуальной собственности: </w:t>
      </w:r>
    </w:p>
    <w:tbl>
      <w:tblPr>
        <w:tblStyle w:val="TableGrid"/>
        <w:tblW w:w="8856" w:type="dxa"/>
        <w:tblLayout w:type="fixed"/>
        <w:tblLook w:val="04A0" w:firstRow="1" w:lastRow="0" w:firstColumn="1" w:lastColumn="0" w:noHBand="0" w:noVBand="1"/>
      </w:tblPr>
      <w:tblGrid>
        <w:gridCol w:w="1894"/>
        <w:gridCol w:w="1260"/>
        <w:gridCol w:w="1161"/>
        <w:gridCol w:w="1098"/>
        <w:gridCol w:w="1161"/>
        <w:gridCol w:w="981"/>
        <w:gridCol w:w="1301"/>
      </w:tblGrid>
      <w:tr w:rsidR="00E16FF3" w:rsidRPr="00C028AC" w:rsidTr="002A18B6">
        <w:tc>
          <w:tcPr>
            <w:tcW w:w="1894" w:type="dxa"/>
          </w:tcPr>
          <w:p w:rsidR="00E16FF3" w:rsidRPr="00C028AC" w:rsidRDefault="00E16FF3" w:rsidP="00824A1B">
            <w:pPr>
              <w:keepNext/>
              <w:keepLines/>
              <w:widowControl w:val="0"/>
              <w:autoSpaceDE w:val="0"/>
              <w:autoSpaceDN w:val="0"/>
              <w:adjustRightInd w:val="0"/>
              <w:spacing w:after="240"/>
              <w:rPr>
                <w:rFonts w:ascii="Times" w:hAnsi="Times" w:cs="Times"/>
                <w:sz w:val="22"/>
              </w:rPr>
            </w:pPr>
          </w:p>
        </w:tc>
        <w:tc>
          <w:tcPr>
            <w:tcW w:w="1260" w:type="dxa"/>
          </w:tcPr>
          <w:p w:rsidR="00E16FF3" w:rsidRPr="00C028AC" w:rsidRDefault="00E16FF3" w:rsidP="00824A1B">
            <w:pPr>
              <w:keepNext/>
              <w:keepLines/>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E16FF3" w:rsidRPr="00C028AC" w:rsidRDefault="00E16FF3" w:rsidP="00824A1B">
            <w:pPr>
              <w:keepNext/>
              <w:keepLines/>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E16FF3" w:rsidRPr="00C028AC" w:rsidRDefault="00E16FF3" w:rsidP="00824A1B">
            <w:pPr>
              <w:keepNext/>
              <w:keepLines/>
              <w:widowControl w:val="0"/>
              <w:autoSpaceDE w:val="0"/>
              <w:autoSpaceDN w:val="0"/>
              <w:adjustRightInd w:val="0"/>
              <w:spacing w:after="240"/>
              <w:rPr>
                <w:rFonts w:ascii="Times" w:hAnsi="Times" w:cs="Times"/>
                <w:sz w:val="22"/>
              </w:rPr>
            </w:pPr>
            <w:r>
              <w:rPr>
                <w:rFonts w:ascii="Arial" w:hAnsi="Arial"/>
                <w:sz w:val="20"/>
              </w:rPr>
              <w:t>Не согласен</w:t>
            </w:r>
          </w:p>
        </w:tc>
        <w:tc>
          <w:tcPr>
            <w:tcW w:w="1161" w:type="dxa"/>
          </w:tcPr>
          <w:p w:rsidR="00E16FF3" w:rsidRPr="00C028AC" w:rsidRDefault="00E16FF3" w:rsidP="00824A1B">
            <w:pPr>
              <w:keepNext/>
              <w:keepLines/>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81" w:type="dxa"/>
          </w:tcPr>
          <w:p w:rsidR="00E16FF3" w:rsidRPr="00C028AC" w:rsidRDefault="00E16FF3" w:rsidP="00824A1B">
            <w:pPr>
              <w:keepNext/>
              <w:keepLines/>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01" w:type="dxa"/>
          </w:tcPr>
          <w:p w:rsidR="00E16FF3" w:rsidRPr="00C028AC" w:rsidRDefault="00E16FF3" w:rsidP="00824A1B">
            <w:pPr>
              <w:keepNext/>
              <w:keepLines/>
              <w:widowControl w:val="0"/>
              <w:autoSpaceDE w:val="0"/>
              <w:autoSpaceDN w:val="0"/>
              <w:adjustRightInd w:val="0"/>
              <w:spacing w:after="240"/>
              <w:rPr>
                <w:rFonts w:ascii="Times" w:hAnsi="Times" w:cs="Times"/>
                <w:sz w:val="22"/>
              </w:rPr>
            </w:pPr>
            <w:r>
              <w:rPr>
                <w:rFonts w:ascii="Arial" w:hAnsi="Arial"/>
                <w:sz w:val="20"/>
              </w:rPr>
              <w:t>Не применимо</w:t>
            </w:r>
          </w:p>
        </w:tc>
      </w:tr>
      <w:tr w:rsidR="00E16FF3" w:rsidRPr="00C028AC" w:rsidTr="002A18B6">
        <w:tc>
          <w:tcPr>
            <w:tcW w:w="1894"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Постоянная группа обеспечивается достаточным количеством кадров за счет персонала ICANN</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098"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r w:rsidR="00E16FF3" w:rsidRPr="00C028AC" w:rsidTr="002A18B6">
        <w:tc>
          <w:tcPr>
            <w:tcW w:w="1894"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Постоянная группа обеспечивается достаточной поддержкой командировоч</w:t>
            </w:r>
            <w:r w:rsidR="009C0896" w:rsidRPr="009C0896">
              <w:rPr>
                <w:rFonts w:ascii="Arial" w:hAnsi="Arial"/>
                <w:sz w:val="20"/>
              </w:rPr>
              <w:softHyphen/>
            </w:r>
            <w:r>
              <w:rPr>
                <w:rFonts w:ascii="Arial" w:hAnsi="Arial"/>
                <w:sz w:val="20"/>
              </w:rPr>
              <w:t>ных расходов</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098"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40. Информирование со стороны Постоянной группы по вопросам интеллектуальной собственности:</w:t>
      </w:r>
    </w:p>
    <w:tbl>
      <w:tblPr>
        <w:tblStyle w:val="TableGrid"/>
        <w:tblW w:w="8856" w:type="dxa"/>
        <w:tblLayout w:type="fixed"/>
        <w:tblLook w:val="04A0" w:firstRow="1" w:lastRow="0" w:firstColumn="1" w:lastColumn="0" w:noHBand="0" w:noVBand="1"/>
      </w:tblPr>
      <w:tblGrid>
        <w:gridCol w:w="1894"/>
        <w:gridCol w:w="1260"/>
        <w:gridCol w:w="1143"/>
        <w:gridCol w:w="1116"/>
        <w:gridCol w:w="1161"/>
        <w:gridCol w:w="981"/>
        <w:gridCol w:w="1301"/>
      </w:tblGrid>
      <w:tr w:rsidR="00E16FF3" w:rsidRPr="00C028AC" w:rsidTr="002A18B6">
        <w:tc>
          <w:tcPr>
            <w:tcW w:w="1894"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Согласен</w:t>
            </w:r>
          </w:p>
        </w:tc>
        <w:tc>
          <w:tcPr>
            <w:tcW w:w="1116"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6FF3" w:rsidRPr="00C028AC" w:rsidTr="002A18B6">
        <w:tc>
          <w:tcPr>
            <w:tcW w:w="1894"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t>Постоянная группа использует комментарии и предложения сообщества для улучшения эффективности своей работы</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43"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16"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r w:rsidR="00E16FF3" w:rsidRPr="00C028AC" w:rsidTr="002A18B6">
        <w:tc>
          <w:tcPr>
            <w:tcW w:w="1894" w:type="dxa"/>
          </w:tcPr>
          <w:p w:rsidR="00E16FF3" w:rsidRPr="00824A1B" w:rsidRDefault="00E16FF3" w:rsidP="00824A1B">
            <w:pPr>
              <w:widowControl w:val="0"/>
              <w:autoSpaceDE w:val="0"/>
              <w:autoSpaceDN w:val="0"/>
              <w:adjustRightInd w:val="0"/>
              <w:spacing w:after="120"/>
              <w:rPr>
                <w:rFonts w:ascii="Times" w:hAnsi="Times" w:cs="Times"/>
                <w:spacing w:val="-4"/>
                <w:sz w:val="22"/>
              </w:rPr>
            </w:pPr>
            <w:r w:rsidRPr="00824A1B">
              <w:rPr>
                <w:rFonts w:ascii="Arial" w:hAnsi="Arial"/>
                <w:spacing w:val="-4"/>
                <w:sz w:val="20"/>
              </w:rPr>
              <w:t>Информация Постоянной группы излагается простым и ясным языком</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43"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16"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r w:rsidR="00E16FF3" w:rsidRPr="00C028AC" w:rsidTr="002A18B6">
        <w:tc>
          <w:tcPr>
            <w:tcW w:w="1894" w:type="dxa"/>
          </w:tcPr>
          <w:p w:rsidR="00E16FF3" w:rsidRPr="00C028AC" w:rsidRDefault="00E16FF3" w:rsidP="00E16FF3">
            <w:pPr>
              <w:widowControl w:val="0"/>
              <w:autoSpaceDE w:val="0"/>
              <w:autoSpaceDN w:val="0"/>
              <w:adjustRightInd w:val="0"/>
              <w:spacing w:after="240"/>
              <w:rPr>
                <w:rFonts w:ascii="Times" w:hAnsi="Times" w:cs="Times"/>
                <w:sz w:val="22"/>
              </w:rPr>
            </w:pPr>
            <w:r>
              <w:rPr>
                <w:rFonts w:ascii="Arial" w:hAnsi="Arial"/>
                <w:sz w:val="20"/>
              </w:rPr>
              <w:lastRenderedPageBreak/>
              <w:t>Постоянная группа эффективно координирует свою работу с другими составляющими ОПРИ и ICANN</w:t>
            </w:r>
          </w:p>
        </w:tc>
        <w:tc>
          <w:tcPr>
            <w:tcW w:w="1260"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43"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16"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16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981" w:type="dxa"/>
          </w:tcPr>
          <w:p w:rsidR="00E16FF3" w:rsidRPr="00C028AC" w:rsidRDefault="00E16FF3" w:rsidP="00E16FF3">
            <w:pPr>
              <w:widowControl w:val="0"/>
              <w:autoSpaceDE w:val="0"/>
              <w:autoSpaceDN w:val="0"/>
              <w:adjustRightInd w:val="0"/>
              <w:spacing w:after="240"/>
              <w:rPr>
                <w:rFonts w:ascii="Times" w:hAnsi="Times" w:cs="Times"/>
                <w:sz w:val="22"/>
              </w:rPr>
            </w:pPr>
          </w:p>
        </w:tc>
        <w:tc>
          <w:tcPr>
            <w:tcW w:w="1301" w:type="dxa"/>
          </w:tcPr>
          <w:p w:rsidR="00E16FF3" w:rsidRPr="00C028AC" w:rsidRDefault="00E16FF3" w:rsidP="00E16FF3">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41. Заседания Постоянной группы по вопросам интеллектуальной собственности:</w:t>
      </w:r>
    </w:p>
    <w:tbl>
      <w:tblPr>
        <w:tblStyle w:val="TableGrid"/>
        <w:tblW w:w="8856" w:type="dxa"/>
        <w:tblLayout w:type="fixed"/>
        <w:tblLook w:val="04A0" w:firstRow="1" w:lastRow="0" w:firstColumn="1" w:lastColumn="0" w:noHBand="0" w:noVBand="1"/>
      </w:tblPr>
      <w:tblGrid>
        <w:gridCol w:w="1894"/>
        <w:gridCol w:w="1260"/>
        <w:gridCol w:w="1143"/>
        <w:gridCol w:w="1116"/>
        <w:gridCol w:w="1161"/>
        <w:gridCol w:w="981"/>
        <w:gridCol w:w="1301"/>
      </w:tblGrid>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116"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6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планирует и устанавливает приоритетность пунктов повестки дня заседаний</w:t>
            </w: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43"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16"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6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Заседания и телефонные конференции проходят с должной частотой и имеют достаточную продолжитель</w:t>
            </w:r>
            <w:r w:rsidR="009C0896" w:rsidRPr="009C0896">
              <w:rPr>
                <w:rFonts w:ascii="Arial" w:hAnsi="Arial"/>
                <w:sz w:val="20"/>
              </w:rPr>
              <w:softHyphen/>
            </w:r>
            <w:r>
              <w:rPr>
                <w:rFonts w:ascii="Arial" w:hAnsi="Arial"/>
                <w:sz w:val="20"/>
              </w:rPr>
              <w:t>ность</w:t>
            </w: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43"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16"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6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использует технологии (т.е. список электронной рассылки и вики)</w:t>
            </w: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43"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16"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6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2A18B6">
        <w:tc>
          <w:tcPr>
            <w:tcW w:w="1894"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r>
              <w:rPr>
                <w:rFonts w:ascii="Arial" w:hAnsi="Arial"/>
                <w:sz w:val="20"/>
              </w:rPr>
              <w:lastRenderedPageBreak/>
              <w:t>Протоколы или стенограммы публикуются своевременно</w:t>
            </w:r>
          </w:p>
        </w:tc>
        <w:tc>
          <w:tcPr>
            <w:tcW w:w="1260"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43"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16"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6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98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30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Работа по пунктам повестки, требующим последующих действий, проводится должным образом</w:t>
            </w: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43"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16"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6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42. Деятельность Постоянной группы по вопросам интеллектуальной собственности по планированию:</w:t>
      </w:r>
    </w:p>
    <w:tbl>
      <w:tblPr>
        <w:tblStyle w:val="TableGrid"/>
        <w:tblW w:w="8856" w:type="dxa"/>
        <w:tblLayout w:type="fixed"/>
        <w:tblLook w:val="04A0" w:firstRow="1" w:lastRow="0" w:firstColumn="1" w:lastColumn="0" w:noHBand="0" w:noVBand="1"/>
      </w:tblPr>
      <w:tblGrid>
        <w:gridCol w:w="1894"/>
        <w:gridCol w:w="1260"/>
        <w:gridCol w:w="1143"/>
        <w:gridCol w:w="1116"/>
        <w:gridCol w:w="1161"/>
        <w:gridCol w:w="981"/>
        <w:gridCol w:w="1301"/>
      </w:tblGrid>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116"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6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составляет планы на будущее и руководит своей деятельностью на основе поставленных целей</w:t>
            </w: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43"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16"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6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Планируемые цели Постоянной группы согласуются с планируемыми целями ICANN в целом</w:t>
            </w: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43"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16"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6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2A18B6">
        <w:tc>
          <w:tcPr>
            <w:tcW w:w="1894"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r>
              <w:rPr>
                <w:rFonts w:ascii="Arial" w:hAnsi="Arial"/>
                <w:sz w:val="20"/>
              </w:rPr>
              <w:lastRenderedPageBreak/>
              <w:t>Постоянная группа использует соответствующие параметры для оценки результатов своей деятельности</w:t>
            </w:r>
          </w:p>
        </w:tc>
        <w:tc>
          <w:tcPr>
            <w:tcW w:w="1260"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43"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16"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6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98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30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справляется с рабочей нагрузкой</w:t>
            </w: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43"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16"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6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представить предложения по усовершенствованию работы Постоянной группы по вопросам интеллектуальной собственности, если таковые имеются:</w:t>
      </w:r>
    </w:p>
    <w:p w:rsidR="008F4114" w:rsidRPr="00C028AC" w:rsidRDefault="008F4114">
      <w:pPr>
        <w:rPr>
          <w:rFonts w:ascii="Arial" w:hAnsi="Arial" w:cs="Arial"/>
          <w:b/>
          <w:bCs/>
          <w:sz w:val="36"/>
          <w:szCs w:val="38"/>
        </w:rPr>
      </w:pP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t>Постоянная группа поставщиков услуг Интернета</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43. Участвуете ли Вы в работе Постоянной группы поставщиков услуг Интернета/имеете ли возможность непосредственно следить за ее деятельностью? [</w:t>
      </w:r>
      <w:r w:rsidR="00A25EE0">
        <w:rPr>
          <w:rFonts w:ascii="Arial" w:hAnsi="Arial"/>
          <w:b/>
          <w:sz w:val="28"/>
        </w:rPr>
        <w:t xml:space="preserve"> При ответе «Нет» более подробные вопросы на эту тему пропускаются</w:t>
      </w:r>
      <w:r>
        <w:rPr>
          <w:rFonts w:ascii="Arial" w:hAnsi="Arial"/>
          <w:b/>
          <w:sz w:val="28"/>
        </w:rPr>
        <w:t>]</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Да</w:t>
      </w:r>
      <w:r>
        <w:rPr>
          <w:rFonts w:ascii="Arial" w:hAnsi="Arial" w:cs="Arial"/>
          <w:sz w:val="20"/>
          <w:szCs w:val="22"/>
        </w:rPr>
        <w:br/>
      </w:r>
      <w:r>
        <w:rPr>
          <w:rFonts w:ascii="Arial" w:hAnsi="Arial"/>
          <w:sz w:val="20"/>
        </w:rPr>
        <w:t>Нет</w:t>
      </w:r>
    </w:p>
    <w:p w:rsidR="008F4114" w:rsidRPr="00C028AC" w:rsidRDefault="008F4114">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Вопросы о Постоянной группе поставщиков услуг Интернета</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44. Документы и решения, подготовленные Постоянной группой поставщиков услуг Интернета:</w:t>
      </w:r>
    </w:p>
    <w:tbl>
      <w:tblPr>
        <w:tblStyle w:val="TableGrid"/>
        <w:tblW w:w="8856" w:type="dxa"/>
        <w:tblLayout w:type="fixed"/>
        <w:tblLook w:val="04A0" w:firstRow="1" w:lastRow="0" w:firstColumn="1" w:lastColumn="0" w:noHBand="0" w:noVBand="1"/>
      </w:tblPr>
      <w:tblGrid>
        <w:gridCol w:w="1885"/>
        <w:gridCol w:w="1260"/>
        <w:gridCol w:w="1170"/>
        <w:gridCol w:w="1080"/>
        <w:gridCol w:w="1170"/>
        <w:gridCol w:w="990"/>
        <w:gridCol w:w="1301"/>
      </w:tblGrid>
      <w:tr w:rsidR="00E176D5" w:rsidRPr="00C028AC" w:rsidTr="002A18B6">
        <w:tc>
          <w:tcPr>
            <w:tcW w:w="1885"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70"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0"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Категор</w:t>
            </w:r>
            <w:r w:rsidR="002A18B6">
              <w:rPr>
                <w:rFonts w:ascii="Arial" w:hAnsi="Arial"/>
                <w:sz w:val="20"/>
              </w:rPr>
              <w:softHyphen/>
            </w:r>
            <w:r>
              <w:rPr>
                <w:rFonts w:ascii="Arial" w:hAnsi="Arial"/>
                <w:sz w:val="20"/>
              </w:rPr>
              <w:t>ически не согласен</w:t>
            </w:r>
          </w:p>
        </w:tc>
        <w:tc>
          <w:tcPr>
            <w:tcW w:w="990"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76D5" w:rsidRPr="00C028AC" w:rsidTr="002A18B6">
        <w:tc>
          <w:tcPr>
            <w:tcW w:w="1885" w:type="dxa"/>
          </w:tcPr>
          <w:p w:rsidR="00E176D5" w:rsidRPr="00824A1B" w:rsidRDefault="00E176D5" w:rsidP="008062A8">
            <w:pPr>
              <w:widowControl w:val="0"/>
              <w:autoSpaceDE w:val="0"/>
              <w:autoSpaceDN w:val="0"/>
              <w:adjustRightInd w:val="0"/>
              <w:spacing w:after="240"/>
              <w:rPr>
                <w:rFonts w:ascii="Times" w:hAnsi="Times" w:cs="Times"/>
                <w:spacing w:val="-4"/>
                <w:sz w:val="22"/>
              </w:rPr>
            </w:pPr>
            <w:r w:rsidRPr="00824A1B">
              <w:rPr>
                <w:rFonts w:ascii="Arial" w:hAnsi="Arial"/>
                <w:spacing w:val="-4"/>
                <w:sz w:val="20"/>
              </w:rPr>
              <w:t>Документы и решения, подготовленные Постоянной группой, приносят желаемые результаты</w:t>
            </w: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9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2A18B6">
        <w:tc>
          <w:tcPr>
            <w:tcW w:w="1885" w:type="dxa"/>
          </w:tcPr>
          <w:p w:rsidR="00E176D5" w:rsidRPr="00824A1B" w:rsidRDefault="00E176D5" w:rsidP="008062A8">
            <w:pPr>
              <w:widowControl w:val="0"/>
              <w:autoSpaceDE w:val="0"/>
              <w:autoSpaceDN w:val="0"/>
              <w:adjustRightInd w:val="0"/>
              <w:spacing w:after="240"/>
              <w:rPr>
                <w:rFonts w:ascii="Times" w:hAnsi="Times" w:cs="Times"/>
                <w:spacing w:val="-4"/>
                <w:sz w:val="22"/>
              </w:rPr>
            </w:pPr>
            <w:r w:rsidRPr="00824A1B">
              <w:rPr>
                <w:rFonts w:ascii="Arial" w:hAnsi="Arial"/>
                <w:spacing w:val="-4"/>
                <w:sz w:val="20"/>
              </w:rPr>
              <w:t>Документы и решения, подготовленные Постоянной группой, тщательно проработаны и исчерпывающи</w:t>
            </w: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9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2A18B6">
        <w:tc>
          <w:tcPr>
            <w:tcW w:w="1885" w:type="dxa"/>
          </w:tcPr>
          <w:p w:rsidR="00E176D5" w:rsidRPr="00824A1B" w:rsidRDefault="00E176D5" w:rsidP="008062A8">
            <w:pPr>
              <w:widowControl w:val="0"/>
              <w:autoSpaceDE w:val="0"/>
              <w:autoSpaceDN w:val="0"/>
              <w:adjustRightInd w:val="0"/>
              <w:spacing w:after="240"/>
              <w:rPr>
                <w:rFonts w:ascii="Times" w:hAnsi="Times" w:cs="Times"/>
                <w:spacing w:val="-4"/>
                <w:sz w:val="22"/>
              </w:rPr>
            </w:pPr>
            <w:r w:rsidRPr="00824A1B">
              <w:rPr>
                <w:rFonts w:ascii="Arial" w:hAnsi="Arial"/>
                <w:spacing w:val="-4"/>
                <w:sz w:val="20"/>
              </w:rPr>
              <w:t>Рекомендации Постоянной группы в отношении политики своевременны</w:t>
            </w:r>
          </w:p>
        </w:tc>
        <w:tc>
          <w:tcPr>
            <w:tcW w:w="126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9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привести примеры:</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45. Состав Исполнительного комитета Постоянной группы поставщиков услуг Интернета сбалансирован и в нем должным образом представлены все стороны:</w:t>
      </w:r>
    </w:p>
    <w:tbl>
      <w:tblPr>
        <w:tblStyle w:val="TableGrid"/>
        <w:tblW w:w="8856" w:type="dxa"/>
        <w:tblLayout w:type="fixed"/>
        <w:tblLook w:val="04A0" w:firstRow="1" w:lastRow="0" w:firstColumn="1" w:lastColumn="0" w:noHBand="0" w:noVBand="1"/>
      </w:tblPr>
      <w:tblGrid>
        <w:gridCol w:w="1894"/>
        <w:gridCol w:w="1269"/>
        <w:gridCol w:w="1152"/>
        <w:gridCol w:w="1080"/>
        <w:gridCol w:w="1179"/>
        <w:gridCol w:w="981"/>
        <w:gridCol w:w="1301"/>
      </w:tblGrid>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52"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Вы считаете, что его следует улучшить, то как именно?</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46. Участие в Постоянной группе поставщиков услуг Интернета:</w:t>
      </w:r>
    </w:p>
    <w:tbl>
      <w:tblPr>
        <w:tblStyle w:val="TableGrid"/>
        <w:tblW w:w="8856" w:type="dxa"/>
        <w:tblLayout w:type="fixed"/>
        <w:tblLook w:val="04A0" w:firstRow="1" w:lastRow="0" w:firstColumn="1" w:lastColumn="0" w:noHBand="0" w:noVBand="1"/>
      </w:tblPr>
      <w:tblGrid>
        <w:gridCol w:w="1894"/>
        <w:gridCol w:w="1269"/>
        <w:gridCol w:w="1152"/>
        <w:gridCol w:w="1080"/>
        <w:gridCol w:w="1179"/>
        <w:gridCol w:w="981"/>
        <w:gridCol w:w="1301"/>
      </w:tblGrid>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52"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Категори</w:t>
            </w:r>
            <w:r w:rsidR="002A18B6">
              <w:rPr>
                <w:rFonts w:ascii="Arial" w:hAnsi="Arial"/>
                <w:sz w:val="20"/>
              </w:rPr>
              <w:softHyphen/>
            </w:r>
            <w:r>
              <w:rPr>
                <w:rFonts w:ascii="Arial" w:hAnsi="Arial"/>
                <w:sz w:val="20"/>
              </w:rPr>
              <w:t>чески не согласен</w:t>
            </w: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Воздер</w:t>
            </w:r>
            <w:r w:rsidR="002A18B6">
              <w:rPr>
                <w:rFonts w:ascii="Arial" w:hAnsi="Arial"/>
                <w:sz w:val="20"/>
              </w:rPr>
              <w:softHyphen/>
            </w:r>
            <w:r>
              <w:rPr>
                <w:rFonts w:ascii="Arial" w:hAnsi="Arial"/>
                <w:sz w:val="20"/>
              </w:rPr>
              <w:t>жался</w:t>
            </w: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Участники заняты в деятельности Постоянной группы</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52"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обладает достаточными техническими знаниями и опытом</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52"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стимулирует новых членов к участию в своей деятельности, чтобы избежать професси</w:t>
            </w:r>
            <w:r w:rsidR="009C0896" w:rsidRPr="009C0896">
              <w:rPr>
                <w:rFonts w:ascii="Arial" w:hAnsi="Arial"/>
                <w:sz w:val="20"/>
              </w:rPr>
              <w:softHyphen/>
            </w:r>
            <w:r>
              <w:rPr>
                <w:rFonts w:ascii="Arial" w:hAnsi="Arial"/>
                <w:sz w:val="20"/>
              </w:rPr>
              <w:t>ональ</w:t>
            </w:r>
            <w:r w:rsidR="009C0896" w:rsidRPr="009C0896">
              <w:rPr>
                <w:rFonts w:ascii="Arial" w:hAnsi="Arial"/>
                <w:sz w:val="20"/>
              </w:rPr>
              <w:softHyphen/>
            </w:r>
            <w:r>
              <w:rPr>
                <w:rFonts w:ascii="Arial" w:hAnsi="Arial"/>
                <w:sz w:val="20"/>
              </w:rPr>
              <w:t>ного выгорания добровольцев.</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52"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2A18B6">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поощряет участие в своей работе представителей всех географических регионов</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52"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E176D5" w:rsidRPr="00C028AC" w:rsidRDefault="00962809" w:rsidP="001E4F3F">
      <w:pPr>
        <w:keepNext/>
        <w:keepLines/>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47. Ресурсы Постоянной группы поставщиков услуг Интернета: </w:t>
      </w:r>
      <w:r>
        <w:rPr>
          <w:rFonts w:ascii="Arial" w:hAnsi="Arial" w:cs="Arial"/>
          <w:b/>
          <w:bCs/>
          <w:sz w:val="28"/>
          <w:szCs w:val="32"/>
        </w:rPr>
        <w:br/>
      </w:r>
    </w:p>
    <w:tbl>
      <w:tblPr>
        <w:tblStyle w:val="TableGrid"/>
        <w:tblW w:w="8856" w:type="dxa"/>
        <w:tblLayout w:type="fixed"/>
        <w:tblLook w:val="04A0" w:firstRow="1" w:lastRow="0" w:firstColumn="1" w:lastColumn="0" w:noHBand="0" w:noVBand="1"/>
      </w:tblPr>
      <w:tblGrid>
        <w:gridCol w:w="1894"/>
        <w:gridCol w:w="1269"/>
        <w:gridCol w:w="1152"/>
        <w:gridCol w:w="1080"/>
        <w:gridCol w:w="1179"/>
        <w:gridCol w:w="981"/>
        <w:gridCol w:w="1301"/>
      </w:tblGrid>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52"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Категори</w:t>
            </w:r>
            <w:r w:rsidR="001E4F3F">
              <w:rPr>
                <w:rFonts w:ascii="Arial" w:hAnsi="Arial"/>
                <w:sz w:val="20"/>
              </w:rPr>
              <w:softHyphen/>
            </w:r>
            <w:r>
              <w:rPr>
                <w:rFonts w:ascii="Arial" w:hAnsi="Arial"/>
                <w:sz w:val="20"/>
              </w:rPr>
              <w:t>чески не согласен</w:t>
            </w: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обеспечивается достаточным количеством кадров за счет персонала ICANN</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52"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обеспечивается достаточной поддержкой командировоч</w:t>
            </w:r>
            <w:r w:rsidR="009C0896" w:rsidRPr="009C0896">
              <w:rPr>
                <w:rFonts w:ascii="Arial" w:hAnsi="Arial"/>
                <w:sz w:val="20"/>
              </w:rPr>
              <w:softHyphen/>
            </w:r>
            <w:r>
              <w:rPr>
                <w:rFonts w:ascii="Arial" w:hAnsi="Arial"/>
                <w:sz w:val="20"/>
              </w:rPr>
              <w:t>ных расходов</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52"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80"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48. Информирование со стороны Постоянной группы поставщиков услуг Интернета:</w:t>
      </w:r>
    </w:p>
    <w:tbl>
      <w:tblPr>
        <w:tblStyle w:val="TableGrid"/>
        <w:tblW w:w="8856" w:type="dxa"/>
        <w:tblLayout w:type="fixed"/>
        <w:tblLook w:val="04A0" w:firstRow="1" w:lastRow="0" w:firstColumn="1" w:lastColumn="0" w:noHBand="0" w:noVBand="1"/>
      </w:tblPr>
      <w:tblGrid>
        <w:gridCol w:w="1894"/>
        <w:gridCol w:w="1269"/>
        <w:gridCol w:w="1134"/>
        <w:gridCol w:w="1098"/>
        <w:gridCol w:w="1179"/>
        <w:gridCol w:w="981"/>
        <w:gridCol w:w="1301"/>
      </w:tblGrid>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Категори</w:t>
            </w:r>
            <w:r w:rsidR="001E4F3F">
              <w:rPr>
                <w:rFonts w:ascii="Arial" w:hAnsi="Arial"/>
                <w:sz w:val="20"/>
              </w:rPr>
              <w:softHyphen/>
            </w:r>
            <w:r>
              <w:rPr>
                <w:rFonts w:ascii="Arial" w:hAnsi="Arial"/>
                <w:sz w:val="20"/>
              </w:rPr>
              <w:t>чески не согласен</w:t>
            </w: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использует комментарии и предложения сообщества для улучшения эффективности своей работы</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1E4F3F">
        <w:tc>
          <w:tcPr>
            <w:tcW w:w="1894"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r>
              <w:rPr>
                <w:rFonts w:ascii="Arial" w:hAnsi="Arial"/>
                <w:sz w:val="20"/>
              </w:rPr>
              <w:lastRenderedPageBreak/>
              <w:t>Информация Постоянной группы излагается простым и ясным языком</w:t>
            </w:r>
          </w:p>
        </w:tc>
        <w:tc>
          <w:tcPr>
            <w:tcW w:w="1269"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34"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098"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79"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98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30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координирует свою работу с другими составляющими ОПРИ и ICANN</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49. Заседания Постоянной группы поставщиков услуг Интернета:</w:t>
      </w:r>
    </w:p>
    <w:tbl>
      <w:tblPr>
        <w:tblStyle w:val="TableGrid"/>
        <w:tblW w:w="8856" w:type="dxa"/>
        <w:tblLayout w:type="fixed"/>
        <w:tblLook w:val="04A0" w:firstRow="1" w:lastRow="0" w:firstColumn="1" w:lastColumn="0" w:noHBand="0" w:noVBand="1"/>
      </w:tblPr>
      <w:tblGrid>
        <w:gridCol w:w="1894"/>
        <w:gridCol w:w="1269"/>
        <w:gridCol w:w="1134"/>
        <w:gridCol w:w="1098"/>
        <w:gridCol w:w="1179"/>
        <w:gridCol w:w="981"/>
        <w:gridCol w:w="1301"/>
      </w:tblGrid>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Категори</w:t>
            </w:r>
            <w:r w:rsidR="001E4F3F">
              <w:rPr>
                <w:rFonts w:ascii="Arial" w:hAnsi="Arial"/>
                <w:sz w:val="20"/>
              </w:rPr>
              <w:softHyphen/>
            </w:r>
            <w:r>
              <w:rPr>
                <w:rFonts w:ascii="Arial" w:hAnsi="Arial"/>
                <w:sz w:val="20"/>
              </w:rPr>
              <w:t>чески не согласен</w:t>
            </w: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планирует и устанавливает приоритетность пунктов повестки дня заседаний</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Заседания и телефонные конференции проходят с должной частотой и имеют достаточную продолжитель</w:t>
            </w:r>
            <w:r w:rsidR="00D1218B" w:rsidRPr="00D1218B">
              <w:rPr>
                <w:rFonts w:ascii="Arial" w:hAnsi="Arial"/>
                <w:sz w:val="20"/>
              </w:rPr>
              <w:softHyphen/>
            </w:r>
            <w:r>
              <w:rPr>
                <w:rFonts w:ascii="Arial" w:hAnsi="Arial"/>
                <w:sz w:val="20"/>
              </w:rPr>
              <w:t>ность</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1E4F3F">
        <w:tc>
          <w:tcPr>
            <w:tcW w:w="1894"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r>
              <w:rPr>
                <w:rFonts w:ascii="Arial" w:hAnsi="Arial"/>
                <w:sz w:val="20"/>
              </w:rPr>
              <w:lastRenderedPageBreak/>
              <w:t>Постоянная группа эффективно использует технологии (т.е. список электронной рассылки и вики)</w:t>
            </w:r>
          </w:p>
        </w:tc>
        <w:tc>
          <w:tcPr>
            <w:tcW w:w="1269"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34"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098"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79"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98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30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Протоколы или стенограммы публикуются своевременно</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Работа по пунктам повестки, требующим последующих действий, проводится должным образом</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50. Деятельность Постоянной группы поставщиков услуг Интернета по планированию:</w:t>
      </w:r>
    </w:p>
    <w:tbl>
      <w:tblPr>
        <w:tblStyle w:val="TableGrid"/>
        <w:tblW w:w="8856" w:type="dxa"/>
        <w:tblLayout w:type="fixed"/>
        <w:tblLook w:val="04A0" w:firstRow="1" w:lastRow="0" w:firstColumn="1" w:lastColumn="0" w:noHBand="0" w:noVBand="1"/>
      </w:tblPr>
      <w:tblGrid>
        <w:gridCol w:w="1894"/>
        <w:gridCol w:w="1269"/>
        <w:gridCol w:w="1134"/>
        <w:gridCol w:w="1098"/>
        <w:gridCol w:w="1179"/>
        <w:gridCol w:w="981"/>
        <w:gridCol w:w="1301"/>
      </w:tblGrid>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Категори</w:t>
            </w:r>
            <w:r w:rsidR="001E4F3F">
              <w:rPr>
                <w:rFonts w:ascii="Arial" w:hAnsi="Arial"/>
                <w:sz w:val="20"/>
              </w:rPr>
              <w:softHyphen/>
            </w:r>
            <w:r>
              <w:rPr>
                <w:rFonts w:ascii="Arial" w:hAnsi="Arial"/>
                <w:sz w:val="20"/>
              </w:rPr>
              <w:t>чески не согласен</w:t>
            </w: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составляет планы на будущее и руководит своей деятельностью на основе поставленных целей</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1E4F3F">
        <w:tc>
          <w:tcPr>
            <w:tcW w:w="1894"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r>
              <w:rPr>
                <w:rFonts w:ascii="Arial" w:hAnsi="Arial"/>
                <w:sz w:val="20"/>
              </w:rPr>
              <w:lastRenderedPageBreak/>
              <w:t>Планируемые цели Постоянной группы согласуются с планируемыми целями ICANN в целом</w:t>
            </w:r>
          </w:p>
        </w:tc>
        <w:tc>
          <w:tcPr>
            <w:tcW w:w="1269"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34"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098"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179"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98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c>
          <w:tcPr>
            <w:tcW w:w="1301" w:type="dxa"/>
          </w:tcPr>
          <w:p w:rsidR="00E176D5" w:rsidRPr="00C028AC" w:rsidRDefault="00E176D5" w:rsidP="00824A1B">
            <w:pPr>
              <w:keepNext/>
              <w:keepLines/>
              <w:widowControl w:val="0"/>
              <w:autoSpaceDE w:val="0"/>
              <w:autoSpaceDN w:val="0"/>
              <w:adjustRightInd w:val="0"/>
              <w:spacing w:after="240"/>
              <w:rPr>
                <w:rFonts w:ascii="Times" w:hAnsi="Times" w:cs="Times"/>
                <w:sz w:val="22"/>
              </w:rPr>
            </w:pP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использует соответствующие параметры для оценки результатов своей деятельности</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r w:rsidR="00E176D5" w:rsidRPr="00C028AC" w:rsidTr="001E4F3F">
        <w:tc>
          <w:tcPr>
            <w:tcW w:w="1894" w:type="dxa"/>
          </w:tcPr>
          <w:p w:rsidR="00E176D5" w:rsidRPr="00C028AC" w:rsidRDefault="00E176D5"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справляется с рабочей нагрузкой</w:t>
            </w:r>
          </w:p>
        </w:tc>
        <w:tc>
          <w:tcPr>
            <w:tcW w:w="126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34"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098"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179"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981" w:type="dxa"/>
          </w:tcPr>
          <w:p w:rsidR="00E176D5" w:rsidRPr="00C028AC" w:rsidRDefault="00E176D5" w:rsidP="008062A8">
            <w:pPr>
              <w:widowControl w:val="0"/>
              <w:autoSpaceDE w:val="0"/>
              <w:autoSpaceDN w:val="0"/>
              <w:adjustRightInd w:val="0"/>
              <w:spacing w:after="240"/>
              <w:rPr>
                <w:rFonts w:ascii="Times" w:hAnsi="Times" w:cs="Times"/>
                <w:sz w:val="22"/>
              </w:rPr>
            </w:pPr>
          </w:p>
        </w:tc>
        <w:tc>
          <w:tcPr>
            <w:tcW w:w="1301" w:type="dxa"/>
          </w:tcPr>
          <w:p w:rsidR="00E176D5" w:rsidRPr="00C028AC" w:rsidRDefault="00E176D5"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представить предложения по усовершенствованию работы Постоянной группы поставщиков услуг Интернета, если таковые имеются:</w:t>
      </w:r>
    </w:p>
    <w:p w:rsidR="008F4114" w:rsidRPr="00C028AC" w:rsidRDefault="008F4114">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Группа заинтересованных сторон-некоммерческих субъектов</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 xml:space="preserve">51. Участвуете ли Вы в работе Группы заинтересованных сторон-некоммерческих субъектов/имеете ли возможность непосредственно следить за ее деятельностью? [При ответе </w:t>
      </w:r>
      <w:r>
        <w:rPr>
          <w:rFonts w:ascii="Arial" w:hAnsi="Arial"/>
          <w:b/>
          <w:i/>
          <w:sz w:val="28"/>
        </w:rPr>
        <w:t xml:space="preserve">«Нет» </w:t>
      </w:r>
      <w:r>
        <w:rPr>
          <w:rFonts w:ascii="Arial" w:hAnsi="Arial"/>
          <w:b/>
          <w:sz w:val="28"/>
        </w:rPr>
        <w:t xml:space="preserve">более подробные вопросы на эту тему пропускаются] Не выбирайте ответ </w:t>
      </w:r>
      <w:r>
        <w:rPr>
          <w:rFonts w:ascii="Arial" w:hAnsi="Arial"/>
          <w:b/>
          <w:i/>
          <w:sz w:val="28"/>
        </w:rPr>
        <w:t xml:space="preserve">«Да» </w:t>
      </w:r>
      <w:r>
        <w:rPr>
          <w:rFonts w:ascii="Arial" w:hAnsi="Arial"/>
          <w:b/>
          <w:sz w:val="28"/>
        </w:rPr>
        <w:t>, если Вы участвуете в работе постоянной группы, но не группы. Вопросы о постоянных группах будут заданы отдельно.</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Да</w:t>
      </w:r>
      <w:r>
        <w:rPr>
          <w:rFonts w:ascii="Arial" w:hAnsi="Arial" w:cs="Arial"/>
          <w:sz w:val="20"/>
          <w:szCs w:val="22"/>
        </w:rPr>
        <w:br/>
      </w:r>
      <w:r>
        <w:rPr>
          <w:rFonts w:ascii="Arial" w:hAnsi="Arial"/>
          <w:sz w:val="20"/>
        </w:rPr>
        <w:t>Нет</w:t>
      </w:r>
    </w:p>
    <w:p w:rsidR="008F4114" w:rsidRPr="00C028AC" w:rsidRDefault="008F4114">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Вопросы о Группе заинтересованных сторон-некоммерческих субъектов</w:t>
      </w:r>
    </w:p>
    <w:p w:rsidR="008F4114" w:rsidRPr="00C028AC" w:rsidRDefault="00962809" w:rsidP="00962809">
      <w:pPr>
        <w:widowControl w:val="0"/>
        <w:autoSpaceDE w:val="0"/>
        <w:autoSpaceDN w:val="0"/>
        <w:adjustRightInd w:val="0"/>
        <w:spacing w:after="240"/>
        <w:rPr>
          <w:rFonts w:ascii="Arial" w:hAnsi="Arial" w:cs="Arial"/>
          <w:b/>
          <w:bCs/>
          <w:sz w:val="28"/>
          <w:szCs w:val="32"/>
        </w:rPr>
      </w:pPr>
      <w:r>
        <w:rPr>
          <w:rFonts w:ascii="Verdana" w:hAnsi="Verdana"/>
          <w:b/>
          <w:sz w:val="44"/>
        </w:rPr>
        <w:t>*</w:t>
      </w:r>
      <w:r>
        <w:rPr>
          <w:rFonts w:ascii="Arial" w:hAnsi="Arial"/>
          <w:b/>
          <w:sz w:val="28"/>
        </w:rPr>
        <w:t>52. Документы и решения, подготовленные Группой заинтересованных сторон-некоммерческих субъектов </w:t>
      </w:r>
    </w:p>
    <w:tbl>
      <w:tblPr>
        <w:tblStyle w:val="TableGrid"/>
        <w:tblW w:w="8856" w:type="dxa"/>
        <w:tblLayout w:type="fixed"/>
        <w:tblLook w:val="04A0" w:firstRow="1" w:lastRow="0" w:firstColumn="1" w:lastColumn="0" w:noHBand="0" w:noVBand="1"/>
      </w:tblPr>
      <w:tblGrid>
        <w:gridCol w:w="1885"/>
        <w:gridCol w:w="1260"/>
        <w:gridCol w:w="1170"/>
        <w:gridCol w:w="1080"/>
        <w:gridCol w:w="1170"/>
        <w:gridCol w:w="990"/>
        <w:gridCol w:w="1301"/>
      </w:tblGrid>
      <w:tr w:rsidR="008062A8" w:rsidRPr="00C028AC" w:rsidTr="001E4F3F">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w:t>
            </w:r>
            <w:r w:rsidR="001E4F3F">
              <w:rPr>
                <w:rFonts w:ascii="Arial" w:hAnsi="Arial"/>
                <w:sz w:val="20"/>
              </w:rPr>
              <w:softHyphen/>
            </w:r>
            <w:r>
              <w:rPr>
                <w:rFonts w:ascii="Arial" w:hAnsi="Arial"/>
                <w:sz w:val="20"/>
              </w:rPr>
              <w:t>ически не согласен</w:t>
            </w: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1E4F3F">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Группой, приносят желаемые результаты</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Группой, тщательно проработаны и исчерпывающи</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Рекомендации Группы в отношении политики своевременны</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привести примеры:</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53. Состав Исполнительного комитета Группы заинтересованных сторон-некоммерческих субъектов сбалансирован и в нем должным образом представлены все стороны:</w:t>
      </w:r>
    </w:p>
    <w:tbl>
      <w:tblPr>
        <w:tblStyle w:val="TableGrid"/>
        <w:tblW w:w="8856" w:type="dxa"/>
        <w:tblLayout w:type="fixed"/>
        <w:tblLook w:val="04A0" w:firstRow="1" w:lastRow="0" w:firstColumn="1" w:lastColumn="0" w:noHBand="0" w:noVBand="1"/>
      </w:tblPr>
      <w:tblGrid>
        <w:gridCol w:w="1894"/>
        <w:gridCol w:w="1260"/>
        <w:gridCol w:w="1161"/>
        <w:gridCol w:w="1062"/>
        <w:gridCol w:w="1179"/>
        <w:gridCol w:w="999"/>
        <w:gridCol w:w="1301"/>
      </w:tblGrid>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62"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Категори</w:t>
            </w:r>
            <w:r w:rsidR="001E4F3F">
              <w:rPr>
                <w:rFonts w:ascii="Arial" w:hAnsi="Arial"/>
                <w:sz w:val="20"/>
              </w:rPr>
              <w:softHyphen/>
            </w:r>
            <w:r>
              <w:rPr>
                <w:rFonts w:ascii="Arial" w:hAnsi="Arial"/>
                <w:sz w:val="20"/>
              </w:rPr>
              <w:t>чески не согласен</w:t>
            </w:r>
          </w:p>
        </w:tc>
        <w:tc>
          <w:tcPr>
            <w:tcW w:w="999"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Вы считаете, что его следует улучшить, то как именно?</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54. Участие в Группе заинтересованных сторон-некоммерческих субъектов:</w:t>
      </w:r>
    </w:p>
    <w:tbl>
      <w:tblPr>
        <w:tblStyle w:val="TableGrid"/>
        <w:tblW w:w="8856" w:type="dxa"/>
        <w:tblLayout w:type="fixed"/>
        <w:tblLook w:val="04A0" w:firstRow="1" w:lastRow="0" w:firstColumn="1" w:lastColumn="0" w:noHBand="0" w:noVBand="1"/>
      </w:tblPr>
      <w:tblGrid>
        <w:gridCol w:w="1894"/>
        <w:gridCol w:w="1260"/>
        <w:gridCol w:w="1143"/>
        <w:gridCol w:w="1080"/>
        <w:gridCol w:w="1170"/>
        <w:gridCol w:w="1008"/>
        <w:gridCol w:w="1301"/>
      </w:tblGrid>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Категори</w:t>
            </w:r>
            <w:r w:rsidR="001E4F3F">
              <w:rPr>
                <w:rFonts w:ascii="Arial" w:hAnsi="Arial"/>
                <w:sz w:val="20"/>
              </w:rPr>
              <w:softHyphen/>
            </w:r>
            <w:r>
              <w:rPr>
                <w:rFonts w:ascii="Arial" w:hAnsi="Arial"/>
                <w:sz w:val="20"/>
              </w:rPr>
              <w:t>чески не согласен</w:t>
            </w:r>
          </w:p>
        </w:tc>
        <w:tc>
          <w:tcPr>
            <w:tcW w:w="1008"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Участники заняты в деятельности Группы</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0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Группа обладает достаточными техническими знаниями и опытом</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0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Группа эффективно поощряет участие новых членов в своей деятельности с целью предотвращения профессиональ</w:t>
            </w:r>
            <w:r w:rsidR="00D1218B" w:rsidRPr="00D1218B">
              <w:rPr>
                <w:rFonts w:ascii="Arial" w:hAnsi="Arial"/>
                <w:sz w:val="20"/>
              </w:rPr>
              <w:softHyphen/>
            </w:r>
            <w:r>
              <w:rPr>
                <w:rFonts w:ascii="Arial" w:hAnsi="Arial"/>
                <w:sz w:val="20"/>
              </w:rPr>
              <w:t>ного выгорания добровольцев.</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0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Группа поощряет участие в своей работе представителей всех географических регионов</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0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8F4114" w:rsidRPr="00C028AC" w:rsidRDefault="00962809" w:rsidP="00824A1B">
      <w:pPr>
        <w:keepNext/>
        <w:keepLines/>
        <w:widowControl w:val="0"/>
        <w:autoSpaceDE w:val="0"/>
        <w:autoSpaceDN w:val="0"/>
        <w:adjustRightInd w:val="0"/>
        <w:spacing w:after="240"/>
        <w:rPr>
          <w:rFonts w:ascii="Arial" w:hAnsi="Arial" w:cs="Arial"/>
          <w:b/>
          <w:bCs/>
          <w:sz w:val="28"/>
          <w:szCs w:val="32"/>
        </w:rPr>
      </w:pPr>
      <w:r>
        <w:rPr>
          <w:rFonts w:ascii="Verdana" w:hAnsi="Verdana"/>
          <w:b/>
          <w:sz w:val="44"/>
        </w:rPr>
        <w:lastRenderedPageBreak/>
        <w:t>*</w:t>
      </w:r>
      <w:r>
        <w:rPr>
          <w:rFonts w:ascii="Arial" w:hAnsi="Arial"/>
          <w:b/>
          <w:sz w:val="28"/>
        </w:rPr>
        <w:t>55. Ресурсы Группы заинтересованных сторон-некоммерческих субъектов: </w:t>
      </w:r>
    </w:p>
    <w:tbl>
      <w:tblPr>
        <w:tblStyle w:val="TableGrid"/>
        <w:tblW w:w="8856" w:type="dxa"/>
        <w:tblLayout w:type="fixed"/>
        <w:tblLook w:val="04A0" w:firstRow="1" w:lastRow="0" w:firstColumn="1" w:lastColumn="0" w:noHBand="0" w:noVBand="1"/>
      </w:tblPr>
      <w:tblGrid>
        <w:gridCol w:w="1894"/>
        <w:gridCol w:w="1260"/>
        <w:gridCol w:w="1143"/>
        <w:gridCol w:w="1080"/>
        <w:gridCol w:w="1170"/>
        <w:gridCol w:w="990"/>
        <w:gridCol w:w="1319"/>
      </w:tblGrid>
      <w:tr w:rsidR="008062A8" w:rsidRPr="00C028AC" w:rsidTr="001E4F3F">
        <w:tc>
          <w:tcPr>
            <w:tcW w:w="1894" w:type="dxa"/>
          </w:tcPr>
          <w:p w:rsidR="008062A8" w:rsidRPr="00C028AC" w:rsidRDefault="008062A8" w:rsidP="00824A1B">
            <w:pPr>
              <w:keepNext/>
              <w:keepLines/>
              <w:widowControl w:val="0"/>
              <w:autoSpaceDE w:val="0"/>
              <w:autoSpaceDN w:val="0"/>
              <w:adjustRightInd w:val="0"/>
              <w:spacing w:after="240"/>
              <w:rPr>
                <w:rFonts w:ascii="Times" w:hAnsi="Times" w:cs="Times"/>
                <w:sz w:val="22"/>
              </w:rPr>
            </w:pPr>
          </w:p>
        </w:tc>
        <w:tc>
          <w:tcPr>
            <w:tcW w:w="1260" w:type="dxa"/>
          </w:tcPr>
          <w:p w:rsidR="008062A8" w:rsidRPr="00C028AC" w:rsidRDefault="008062A8" w:rsidP="00824A1B">
            <w:pPr>
              <w:keepNext/>
              <w:keepLines/>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8062A8" w:rsidRPr="00C028AC" w:rsidRDefault="008062A8" w:rsidP="00824A1B">
            <w:pPr>
              <w:keepNext/>
              <w:keepLines/>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8062A8" w:rsidRPr="00C028AC" w:rsidRDefault="008062A8" w:rsidP="00824A1B">
            <w:pPr>
              <w:keepNext/>
              <w:keepLines/>
              <w:widowControl w:val="0"/>
              <w:autoSpaceDE w:val="0"/>
              <w:autoSpaceDN w:val="0"/>
              <w:adjustRightInd w:val="0"/>
              <w:spacing w:after="240"/>
              <w:rPr>
                <w:rFonts w:ascii="Times" w:hAnsi="Times" w:cs="Times"/>
                <w:sz w:val="22"/>
              </w:rPr>
            </w:pPr>
            <w:r>
              <w:rPr>
                <w:rFonts w:ascii="Arial" w:hAnsi="Arial"/>
                <w:sz w:val="20"/>
              </w:rPr>
              <w:t>Не согласен</w:t>
            </w:r>
          </w:p>
        </w:tc>
        <w:tc>
          <w:tcPr>
            <w:tcW w:w="1170" w:type="dxa"/>
          </w:tcPr>
          <w:p w:rsidR="008062A8" w:rsidRPr="00C028AC" w:rsidRDefault="008062A8" w:rsidP="00824A1B">
            <w:pPr>
              <w:keepNext/>
              <w:keepLines/>
              <w:widowControl w:val="0"/>
              <w:autoSpaceDE w:val="0"/>
              <w:autoSpaceDN w:val="0"/>
              <w:adjustRightInd w:val="0"/>
              <w:spacing w:after="240"/>
              <w:rPr>
                <w:rFonts w:ascii="Times" w:hAnsi="Times" w:cs="Times"/>
                <w:sz w:val="22"/>
              </w:rPr>
            </w:pPr>
            <w:r>
              <w:rPr>
                <w:rFonts w:ascii="Arial" w:hAnsi="Arial"/>
                <w:sz w:val="20"/>
              </w:rPr>
              <w:t>Категори</w:t>
            </w:r>
            <w:r w:rsidR="001E4F3F">
              <w:rPr>
                <w:rFonts w:ascii="Arial" w:hAnsi="Arial"/>
                <w:sz w:val="20"/>
              </w:rPr>
              <w:softHyphen/>
            </w:r>
            <w:r>
              <w:rPr>
                <w:rFonts w:ascii="Arial" w:hAnsi="Arial"/>
                <w:sz w:val="20"/>
              </w:rPr>
              <w:t>чески не согласен</w:t>
            </w:r>
          </w:p>
        </w:tc>
        <w:tc>
          <w:tcPr>
            <w:tcW w:w="990" w:type="dxa"/>
          </w:tcPr>
          <w:p w:rsidR="008062A8" w:rsidRPr="00C028AC" w:rsidRDefault="008062A8" w:rsidP="00824A1B">
            <w:pPr>
              <w:keepNext/>
              <w:keepLines/>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19" w:type="dxa"/>
          </w:tcPr>
          <w:p w:rsidR="008062A8" w:rsidRPr="00C028AC" w:rsidRDefault="008062A8" w:rsidP="00824A1B">
            <w:pPr>
              <w:keepNext/>
              <w:keepLines/>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Группа обеспечивается достаточным количеством кадров за счет персонала ICANN</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Группа обеспечивается достаточной поддержкой командировоч</w:t>
            </w:r>
            <w:r w:rsidR="00D1218B" w:rsidRPr="00D1218B">
              <w:rPr>
                <w:rFonts w:ascii="Arial" w:hAnsi="Arial"/>
                <w:sz w:val="20"/>
              </w:rPr>
              <w:softHyphen/>
            </w:r>
            <w:r>
              <w:rPr>
                <w:rFonts w:ascii="Arial" w:hAnsi="Arial"/>
                <w:sz w:val="20"/>
              </w:rPr>
              <w:t>ных расходов</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56. Информирование со стороны Группы заинтересованных сторон-некоммерческих субъектов:</w:t>
      </w:r>
    </w:p>
    <w:tbl>
      <w:tblPr>
        <w:tblStyle w:val="TableGrid"/>
        <w:tblW w:w="8856" w:type="dxa"/>
        <w:tblLayout w:type="fixed"/>
        <w:tblLook w:val="04A0" w:firstRow="1" w:lastRow="0" w:firstColumn="1" w:lastColumn="0" w:noHBand="0" w:noVBand="1"/>
      </w:tblPr>
      <w:tblGrid>
        <w:gridCol w:w="1894"/>
        <w:gridCol w:w="1260"/>
        <w:gridCol w:w="1143"/>
        <w:gridCol w:w="1098"/>
        <w:gridCol w:w="1152"/>
        <w:gridCol w:w="990"/>
        <w:gridCol w:w="1319"/>
      </w:tblGrid>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w:t>
            </w:r>
            <w:r w:rsidR="001E4F3F">
              <w:rPr>
                <w:rFonts w:ascii="Arial" w:hAnsi="Arial"/>
                <w:sz w:val="20"/>
              </w:rPr>
              <w:softHyphen/>
            </w:r>
            <w:r>
              <w:rPr>
                <w:rFonts w:ascii="Arial" w:hAnsi="Arial"/>
                <w:sz w:val="20"/>
              </w:rPr>
              <w:t>ически не согласен</w:t>
            </w: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Информация Группы из</w:t>
            </w:r>
            <w:r w:rsidR="00EF0102">
              <w:rPr>
                <w:rFonts w:ascii="Arial" w:hAnsi="Arial"/>
                <w:sz w:val="20"/>
              </w:rPr>
              <w:t>лагается простым и ясным языком</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Группа использует комментарии и предложения сообщества для улучшения эффективности своей работы</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94"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r>
              <w:rPr>
                <w:rFonts w:ascii="Arial" w:hAnsi="Arial"/>
                <w:sz w:val="20"/>
              </w:rPr>
              <w:lastRenderedPageBreak/>
              <w:t>Группа эффективно координирует свою работу с другими составляющими ОПРИ и ICANN</w:t>
            </w:r>
          </w:p>
        </w:tc>
        <w:tc>
          <w:tcPr>
            <w:tcW w:w="1260"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143"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098"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152"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990"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319"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57. Заседания Группы заинтересованных сторон-некоммерческих субъектов:</w:t>
      </w:r>
    </w:p>
    <w:tbl>
      <w:tblPr>
        <w:tblStyle w:val="TableGrid"/>
        <w:tblW w:w="8856" w:type="dxa"/>
        <w:tblLayout w:type="fixed"/>
        <w:tblLook w:val="04A0" w:firstRow="1" w:lastRow="0" w:firstColumn="1" w:lastColumn="0" w:noHBand="0" w:noVBand="1"/>
      </w:tblPr>
      <w:tblGrid>
        <w:gridCol w:w="1894"/>
        <w:gridCol w:w="1260"/>
        <w:gridCol w:w="1143"/>
        <w:gridCol w:w="1098"/>
        <w:gridCol w:w="1152"/>
        <w:gridCol w:w="990"/>
        <w:gridCol w:w="1319"/>
      </w:tblGrid>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w:t>
            </w:r>
            <w:r w:rsidR="001E4F3F">
              <w:rPr>
                <w:rFonts w:ascii="Arial" w:hAnsi="Arial"/>
                <w:sz w:val="20"/>
              </w:rPr>
              <w:softHyphen/>
            </w:r>
            <w:r>
              <w:rPr>
                <w:rFonts w:ascii="Arial" w:hAnsi="Arial"/>
                <w:sz w:val="20"/>
              </w:rPr>
              <w:t>ически не согласен</w:t>
            </w: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Группа эффективно планирует и устанавливает приоритетность пунктов повестки дня заседаний</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Заседания и телефонные конференции проходят с должной частотой и имеют достаточную продолжитель</w:t>
            </w:r>
            <w:r w:rsidR="00D1218B" w:rsidRPr="00D1218B">
              <w:rPr>
                <w:rFonts w:ascii="Arial" w:hAnsi="Arial"/>
                <w:sz w:val="20"/>
              </w:rPr>
              <w:softHyphen/>
            </w:r>
            <w:r>
              <w:rPr>
                <w:rFonts w:ascii="Arial" w:hAnsi="Arial"/>
                <w:sz w:val="20"/>
              </w:rPr>
              <w:t>ность</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Группа эффективно использует технологии (т.е. список электронной рассылки и вики)</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Протоколы или стенограммы публикуются своевременно</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lastRenderedPageBreak/>
              <w:t>Работа по пунктам повестки, требующим последующих действий, проводится должным образом</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58. Деятельность Группы заинтересованных сторон-некоммерческих субъектов по планированию:</w:t>
      </w:r>
    </w:p>
    <w:tbl>
      <w:tblPr>
        <w:tblStyle w:val="TableGrid"/>
        <w:tblW w:w="8856" w:type="dxa"/>
        <w:tblLayout w:type="fixed"/>
        <w:tblLook w:val="04A0" w:firstRow="1" w:lastRow="0" w:firstColumn="1" w:lastColumn="0" w:noHBand="0" w:noVBand="1"/>
      </w:tblPr>
      <w:tblGrid>
        <w:gridCol w:w="1876"/>
        <w:gridCol w:w="1278"/>
        <w:gridCol w:w="1143"/>
        <w:gridCol w:w="1098"/>
        <w:gridCol w:w="1152"/>
        <w:gridCol w:w="990"/>
        <w:gridCol w:w="1319"/>
      </w:tblGrid>
      <w:tr w:rsidR="008062A8" w:rsidRPr="00C028AC" w:rsidTr="001E4F3F">
        <w:tc>
          <w:tcPr>
            <w:tcW w:w="1876" w:type="dxa"/>
          </w:tcPr>
          <w:p w:rsidR="008062A8" w:rsidRPr="009C625B" w:rsidRDefault="008062A8" w:rsidP="008062A8">
            <w:pPr>
              <w:widowControl w:val="0"/>
              <w:autoSpaceDE w:val="0"/>
              <w:autoSpaceDN w:val="0"/>
              <w:adjustRightInd w:val="0"/>
              <w:spacing w:after="240"/>
              <w:rPr>
                <w:rFonts w:ascii="Times" w:hAnsi="Times" w:cs="Times"/>
                <w:spacing w:val="-6"/>
                <w:sz w:val="22"/>
              </w:rPr>
            </w:pPr>
          </w:p>
        </w:tc>
        <w:tc>
          <w:tcPr>
            <w:tcW w:w="1278"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w:t>
            </w:r>
            <w:r w:rsidR="001E4F3F">
              <w:rPr>
                <w:rFonts w:ascii="Arial" w:hAnsi="Arial"/>
                <w:sz w:val="20"/>
              </w:rPr>
              <w:softHyphen/>
            </w:r>
            <w:r>
              <w:rPr>
                <w:rFonts w:ascii="Arial" w:hAnsi="Arial"/>
                <w:sz w:val="20"/>
              </w:rPr>
              <w:t>ически не согласен</w:t>
            </w: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1E4F3F">
        <w:tc>
          <w:tcPr>
            <w:tcW w:w="1876" w:type="dxa"/>
          </w:tcPr>
          <w:p w:rsidR="008062A8" w:rsidRPr="009C625B" w:rsidRDefault="008062A8" w:rsidP="008062A8">
            <w:pPr>
              <w:widowControl w:val="0"/>
              <w:autoSpaceDE w:val="0"/>
              <w:autoSpaceDN w:val="0"/>
              <w:adjustRightInd w:val="0"/>
              <w:spacing w:after="240"/>
              <w:rPr>
                <w:rFonts w:ascii="Times" w:hAnsi="Times" w:cs="Times"/>
                <w:spacing w:val="-6"/>
                <w:sz w:val="22"/>
              </w:rPr>
            </w:pPr>
            <w:r w:rsidRPr="009C625B">
              <w:rPr>
                <w:rFonts w:ascii="Arial" w:hAnsi="Arial"/>
                <w:spacing w:val="-6"/>
                <w:sz w:val="20"/>
              </w:rPr>
              <w:t>Группа составляет планы на будущее и руководит своей деятельностью на основе поставленных целей</w:t>
            </w:r>
          </w:p>
        </w:tc>
        <w:tc>
          <w:tcPr>
            <w:tcW w:w="127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76" w:type="dxa"/>
          </w:tcPr>
          <w:p w:rsidR="008062A8" w:rsidRPr="009C625B" w:rsidRDefault="008062A8" w:rsidP="008062A8">
            <w:pPr>
              <w:widowControl w:val="0"/>
              <w:autoSpaceDE w:val="0"/>
              <w:autoSpaceDN w:val="0"/>
              <w:adjustRightInd w:val="0"/>
              <w:spacing w:after="240"/>
              <w:rPr>
                <w:rFonts w:ascii="Times" w:hAnsi="Times" w:cs="Times"/>
                <w:spacing w:val="-6"/>
                <w:sz w:val="22"/>
              </w:rPr>
            </w:pPr>
            <w:r w:rsidRPr="009C625B">
              <w:rPr>
                <w:rFonts w:ascii="Arial" w:hAnsi="Arial"/>
                <w:spacing w:val="-6"/>
                <w:sz w:val="20"/>
              </w:rPr>
              <w:t>Планируемые цели Группы согласуются с планируемыми целями ICANN в целом</w:t>
            </w:r>
          </w:p>
        </w:tc>
        <w:tc>
          <w:tcPr>
            <w:tcW w:w="127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76" w:type="dxa"/>
          </w:tcPr>
          <w:p w:rsidR="008062A8" w:rsidRPr="009C625B" w:rsidRDefault="008062A8" w:rsidP="008062A8">
            <w:pPr>
              <w:widowControl w:val="0"/>
              <w:autoSpaceDE w:val="0"/>
              <w:autoSpaceDN w:val="0"/>
              <w:adjustRightInd w:val="0"/>
              <w:spacing w:after="240"/>
              <w:rPr>
                <w:rFonts w:ascii="Times" w:hAnsi="Times" w:cs="Times"/>
                <w:spacing w:val="-6"/>
                <w:sz w:val="22"/>
              </w:rPr>
            </w:pPr>
            <w:r w:rsidRPr="009C625B">
              <w:rPr>
                <w:rFonts w:ascii="Arial" w:hAnsi="Arial"/>
                <w:spacing w:val="-6"/>
                <w:sz w:val="20"/>
              </w:rPr>
              <w:t>Группа использует соответствующие параметры для оценки результатов своей деятельности</w:t>
            </w:r>
          </w:p>
        </w:tc>
        <w:tc>
          <w:tcPr>
            <w:tcW w:w="127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76" w:type="dxa"/>
          </w:tcPr>
          <w:p w:rsidR="008062A8" w:rsidRPr="009C625B" w:rsidRDefault="008062A8" w:rsidP="00F0132B">
            <w:pPr>
              <w:widowControl w:val="0"/>
              <w:autoSpaceDE w:val="0"/>
              <w:autoSpaceDN w:val="0"/>
              <w:adjustRightInd w:val="0"/>
              <w:spacing w:after="120"/>
              <w:rPr>
                <w:rFonts w:ascii="Times" w:hAnsi="Times" w:cs="Times"/>
                <w:spacing w:val="-6"/>
                <w:sz w:val="22"/>
              </w:rPr>
            </w:pPr>
            <w:r w:rsidRPr="009C625B">
              <w:rPr>
                <w:rFonts w:ascii="Arial" w:hAnsi="Arial"/>
                <w:spacing w:val="-6"/>
                <w:sz w:val="20"/>
              </w:rPr>
              <w:t>Группа эффективно справляется с рабочей нагрузкой</w:t>
            </w:r>
          </w:p>
        </w:tc>
        <w:tc>
          <w:tcPr>
            <w:tcW w:w="127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19"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представить предложения по усовершенствованию работы Группы заинтересованных сторон-некоммерческих субъектов, если таковые имеются</w:t>
      </w:r>
    </w:p>
    <w:p w:rsidR="00962809" w:rsidRPr="00C028AC" w:rsidRDefault="00962809" w:rsidP="001E4F3F">
      <w:pPr>
        <w:keepNext/>
        <w:keepLines/>
        <w:widowControl w:val="0"/>
        <w:autoSpaceDE w:val="0"/>
        <w:autoSpaceDN w:val="0"/>
        <w:adjustRightInd w:val="0"/>
        <w:spacing w:after="240"/>
        <w:rPr>
          <w:rFonts w:ascii="Times" w:hAnsi="Times" w:cs="Times"/>
          <w:sz w:val="22"/>
        </w:rPr>
      </w:pPr>
      <w:r>
        <w:rPr>
          <w:rFonts w:ascii="Arial" w:hAnsi="Arial"/>
          <w:b/>
          <w:sz w:val="36"/>
        </w:rPr>
        <w:lastRenderedPageBreak/>
        <w:t>Постоянная группа некоммерческих пользователей</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59. Участвуете ли Вы в работе Постоянной группы некоммерческих пользователей/имеете ли возможность непосредственно следить за ее деятельностью? [</w:t>
      </w:r>
      <w:r w:rsidR="00A25EE0">
        <w:rPr>
          <w:rFonts w:ascii="Arial" w:hAnsi="Arial"/>
          <w:b/>
          <w:sz w:val="28"/>
        </w:rPr>
        <w:t xml:space="preserve"> При ответе «Нет» более подробные вопросы на эту тему пропускаются</w:t>
      </w:r>
      <w:r>
        <w:rPr>
          <w:rFonts w:ascii="Arial" w:hAnsi="Arial"/>
          <w:b/>
          <w:sz w:val="28"/>
        </w:rPr>
        <w:t>]</w:t>
      </w:r>
    </w:p>
    <w:p w:rsidR="00962809" w:rsidRPr="00C028AC" w:rsidRDefault="00962809" w:rsidP="008062A8">
      <w:pPr>
        <w:widowControl w:val="0"/>
        <w:autoSpaceDE w:val="0"/>
        <w:autoSpaceDN w:val="0"/>
        <w:adjustRightInd w:val="0"/>
        <w:spacing w:after="240"/>
        <w:rPr>
          <w:rFonts w:ascii="Times" w:hAnsi="Times" w:cs="Times"/>
          <w:sz w:val="22"/>
        </w:rPr>
      </w:pPr>
      <w:r>
        <w:rPr>
          <w:rFonts w:ascii="Arial" w:hAnsi="Arial"/>
          <w:sz w:val="20"/>
        </w:rPr>
        <w:t>Да</w:t>
      </w:r>
      <w:r>
        <w:rPr>
          <w:rFonts w:ascii="Arial" w:hAnsi="Arial" w:cs="Arial"/>
          <w:sz w:val="20"/>
          <w:szCs w:val="22"/>
        </w:rPr>
        <w:br/>
      </w:r>
      <w:r>
        <w:rPr>
          <w:rFonts w:ascii="Arial" w:hAnsi="Arial"/>
          <w:sz w:val="20"/>
        </w:rPr>
        <w:t>Нет</w:t>
      </w:r>
    </w:p>
    <w:p w:rsidR="008F4114" w:rsidRPr="00C028AC" w:rsidRDefault="008F4114">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Вопросы о Постоянной группе некоммерческих пользователей</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60. Документы и решения, подготовленные Постоянной группой некоммерческих пользователей:</w:t>
      </w:r>
    </w:p>
    <w:tbl>
      <w:tblPr>
        <w:tblStyle w:val="TableGrid"/>
        <w:tblW w:w="8856" w:type="dxa"/>
        <w:tblLayout w:type="fixed"/>
        <w:tblLook w:val="04A0" w:firstRow="1" w:lastRow="0" w:firstColumn="1" w:lastColumn="0" w:noHBand="0" w:noVBand="1"/>
      </w:tblPr>
      <w:tblGrid>
        <w:gridCol w:w="1885"/>
        <w:gridCol w:w="1260"/>
        <w:gridCol w:w="1170"/>
        <w:gridCol w:w="1080"/>
        <w:gridCol w:w="1170"/>
        <w:gridCol w:w="990"/>
        <w:gridCol w:w="1301"/>
      </w:tblGrid>
      <w:tr w:rsidR="008062A8" w:rsidRPr="00C028AC" w:rsidTr="001E4F3F">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w:t>
            </w:r>
            <w:r w:rsidR="001E4F3F">
              <w:rPr>
                <w:rFonts w:ascii="Arial" w:hAnsi="Arial"/>
                <w:sz w:val="20"/>
              </w:rPr>
              <w:softHyphen/>
            </w:r>
            <w:r>
              <w:rPr>
                <w:rFonts w:ascii="Arial" w:hAnsi="Arial"/>
                <w:sz w:val="20"/>
              </w:rPr>
              <w:t>ически не согласен</w:t>
            </w: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1E4F3F">
        <w:tc>
          <w:tcPr>
            <w:tcW w:w="1885" w:type="dxa"/>
          </w:tcPr>
          <w:p w:rsidR="008062A8" w:rsidRPr="00F0132B" w:rsidRDefault="008062A8" w:rsidP="008062A8">
            <w:pPr>
              <w:widowControl w:val="0"/>
              <w:autoSpaceDE w:val="0"/>
              <w:autoSpaceDN w:val="0"/>
              <w:adjustRightInd w:val="0"/>
              <w:spacing w:after="240"/>
              <w:rPr>
                <w:rFonts w:ascii="Times" w:hAnsi="Times" w:cs="Times"/>
                <w:spacing w:val="-4"/>
                <w:sz w:val="22"/>
              </w:rPr>
            </w:pPr>
            <w:r w:rsidRPr="00F0132B">
              <w:rPr>
                <w:rFonts w:ascii="Arial" w:hAnsi="Arial"/>
                <w:spacing w:val="-4"/>
                <w:sz w:val="20"/>
              </w:rPr>
              <w:t>Документы и решения, подготовленные Постоянной группой, приносят желаемые результаты</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Постоянной группой, тщательно проработаны и исчерпывающи</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1E4F3F">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Рекомендации Постоянной группы в отношении политики своевременны</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привести примеры:</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61. Состав Исполнительного комитета Постоянной группы некоммерческих пользователей сбалансирован и в нем должным образом представлены все стороны:</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99"/>
        <w:gridCol w:w="1283"/>
      </w:tblGrid>
      <w:tr w:rsidR="008062A8" w:rsidRPr="00C028AC" w:rsidTr="001E4F3F">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Категори</w:t>
            </w:r>
            <w:r w:rsidR="001E4F3F">
              <w:rPr>
                <w:rFonts w:ascii="Arial" w:hAnsi="Arial"/>
                <w:sz w:val="20"/>
              </w:rPr>
              <w:softHyphen/>
            </w:r>
            <w:r>
              <w:rPr>
                <w:rFonts w:ascii="Arial" w:hAnsi="Arial"/>
                <w:sz w:val="20"/>
              </w:rPr>
              <w:t>чески не согласен</w:t>
            </w:r>
          </w:p>
        </w:tc>
        <w:tc>
          <w:tcPr>
            <w:tcW w:w="999"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1E4F3F">
              <w:rPr>
                <w:rFonts w:ascii="Arial" w:hAnsi="Arial"/>
                <w:sz w:val="20"/>
              </w:rPr>
              <w:softHyphen/>
            </w:r>
            <w:r>
              <w:rPr>
                <w:rFonts w:ascii="Arial" w:hAnsi="Arial"/>
                <w:sz w:val="20"/>
              </w:rPr>
              <w:t>жался</w:t>
            </w:r>
          </w:p>
        </w:tc>
        <w:tc>
          <w:tcPr>
            <w:tcW w:w="1283"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Вы считаете, что его следует улучшить, то как именно?</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62. Участие в Постоянной группе некоммерческих пользователей:</w:t>
      </w:r>
    </w:p>
    <w:tbl>
      <w:tblPr>
        <w:tblStyle w:val="TableGrid"/>
        <w:tblW w:w="8856" w:type="dxa"/>
        <w:tblLayout w:type="fixed"/>
        <w:tblLook w:val="04A0" w:firstRow="1" w:lastRow="0" w:firstColumn="1" w:lastColumn="0" w:noHBand="0" w:noVBand="1"/>
      </w:tblPr>
      <w:tblGrid>
        <w:gridCol w:w="1885"/>
        <w:gridCol w:w="1278"/>
        <w:gridCol w:w="1152"/>
        <w:gridCol w:w="1080"/>
        <w:gridCol w:w="1170"/>
        <w:gridCol w:w="990"/>
        <w:gridCol w:w="1301"/>
      </w:tblGrid>
      <w:tr w:rsidR="008062A8" w:rsidRPr="00C028AC" w:rsidTr="00D63254">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78"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D63254">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Участники заняты в деятельности Постоянной группы</w:t>
            </w:r>
          </w:p>
        </w:tc>
        <w:tc>
          <w:tcPr>
            <w:tcW w:w="127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обладает достаточными техническими знаниями и опытом</w:t>
            </w:r>
          </w:p>
        </w:tc>
        <w:tc>
          <w:tcPr>
            <w:tcW w:w="127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стимулирует новых членов к участию в своей деятельности, чтобы избежать профессиональ</w:t>
            </w:r>
            <w:r w:rsidR="00D1218B" w:rsidRPr="00D1218B">
              <w:rPr>
                <w:rFonts w:ascii="Arial" w:hAnsi="Arial"/>
                <w:sz w:val="20"/>
              </w:rPr>
              <w:softHyphen/>
            </w:r>
            <w:r w:rsidR="009C625B">
              <w:rPr>
                <w:rFonts w:ascii="Arial" w:hAnsi="Arial"/>
                <w:sz w:val="20"/>
              </w:rPr>
              <w:t>ного выгорания добровольцев</w:t>
            </w:r>
          </w:p>
        </w:tc>
        <w:tc>
          <w:tcPr>
            <w:tcW w:w="127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85"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поощряет участие в своей работе представителей всех географических регионов</w:t>
            </w:r>
          </w:p>
        </w:tc>
        <w:tc>
          <w:tcPr>
            <w:tcW w:w="127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52"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8F4114" w:rsidRPr="00C028AC" w:rsidRDefault="00962809" w:rsidP="00F0132B">
      <w:pPr>
        <w:keepNext/>
        <w:keepLines/>
        <w:widowControl w:val="0"/>
        <w:autoSpaceDE w:val="0"/>
        <w:autoSpaceDN w:val="0"/>
        <w:adjustRightInd w:val="0"/>
        <w:spacing w:after="240"/>
        <w:rPr>
          <w:rFonts w:ascii="Arial" w:hAnsi="Arial" w:cs="Arial"/>
          <w:b/>
          <w:bCs/>
          <w:sz w:val="28"/>
          <w:szCs w:val="32"/>
        </w:rPr>
      </w:pPr>
      <w:r>
        <w:rPr>
          <w:rFonts w:ascii="Verdana" w:hAnsi="Verdana"/>
          <w:b/>
          <w:sz w:val="44"/>
        </w:rPr>
        <w:lastRenderedPageBreak/>
        <w:t>*</w:t>
      </w:r>
      <w:r>
        <w:rPr>
          <w:rFonts w:ascii="Arial" w:hAnsi="Arial"/>
          <w:b/>
          <w:sz w:val="28"/>
        </w:rPr>
        <w:t>63. Ресурсы Постоянной группы некоммерческих пользователей: </w:t>
      </w:r>
    </w:p>
    <w:tbl>
      <w:tblPr>
        <w:tblStyle w:val="TableGrid"/>
        <w:tblW w:w="8856" w:type="dxa"/>
        <w:tblLayout w:type="fixed"/>
        <w:tblLook w:val="04A0" w:firstRow="1" w:lastRow="0" w:firstColumn="1" w:lastColumn="0" w:noHBand="0" w:noVBand="1"/>
      </w:tblPr>
      <w:tblGrid>
        <w:gridCol w:w="1894"/>
        <w:gridCol w:w="1260"/>
        <w:gridCol w:w="1161"/>
        <w:gridCol w:w="1080"/>
        <w:gridCol w:w="1179"/>
        <w:gridCol w:w="981"/>
        <w:gridCol w:w="1301"/>
      </w:tblGrid>
      <w:tr w:rsidR="008062A8" w:rsidRPr="00C028AC" w:rsidTr="00D63254">
        <w:tc>
          <w:tcPr>
            <w:tcW w:w="1894"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260"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61"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r>
              <w:rPr>
                <w:rFonts w:ascii="Arial" w:hAnsi="Arial"/>
                <w:sz w:val="20"/>
              </w:rPr>
              <w:t>Согласен</w:t>
            </w:r>
          </w:p>
        </w:tc>
        <w:tc>
          <w:tcPr>
            <w:tcW w:w="1080"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81"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обеспечивается достаточным количеством кадров за счет персонала ICANN</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6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обеспечивается достаточной поддержкой командировоч</w:t>
            </w:r>
            <w:r w:rsidR="00D1218B" w:rsidRPr="00D1218B">
              <w:rPr>
                <w:rFonts w:ascii="Arial" w:hAnsi="Arial"/>
                <w:sz w:val="20"/>
              </w:rPr>
              <w:softHyphen/>
            </w:r>
            <w:r>
              <w:rPr>
                <w:rFonts w:ascii="Arial" w:hAnsi="Arial"/>
                <w:sz w:val="20"/>
              </w:rPr>
              <w:t>ных расходов</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6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8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64. Информирование со стороны Постоянной группы некоммерческих пользователей:</w:t>
      </w:r>
    </w:p>
    <w:tbl>
      <w:tblPr>
        <w:tblStyle w:val="TableGrid"/>
        <w:tblW w:w="8856" w:type="dxa"/>
        <w:tblLayout w:type="fixed"/>
        <w:tblLook w:val="04A0" w:firstRow="1" w:lastRow="0" w:firstColumn="1" w:lastColumn="0" w:noHBand="0" w:noVBand="1"/>
      </w:tblPr>
      <w:tblGrid>
        <w:gridCol w:w="1894"/>
        <w:gridCol w:w="1260"/>
        <w:gridCol w:w="1143"/>
        <w:gridCol w:w="1098"/>
        <w:gridCol w:w="1170"/>
        <w:gridCol w:w="990"/>
        <w:gridCol w:w="1301"/>
      </w:tblGrid>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Постоянная группа использует комментарии и предложения сообщества для улучшения эффективности своей работы</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94" w:type="dxa"/>
          </w:tcPr>
          <w:p w:rsidR="008062A8" w:rsidRPr="00F0132B" w:rsidRDefault="008062A8" w:rsidP="00F0132B">
            <w:pPr>
              <w:widowControl w:val="0"/>
              <w:autoSpaceDE w:val="0"/>
              <w:autoSpaceDN w:val="0"/>
              <w:adjustRightInd w:val="0"/>
              <w:spacing w:after="120"/>
              <w:rPr>
                <w:rFonts w:ascii="Times" w:hAnsi="Times" w:cs="Times"/>
                <w:spacing w:val="-4"/>
                <w:sz w:val="22"/>
              </w:rPr>
            </w:pPr>
            <w:r w:rsidRPr="00F0132B">
              <w:rPr>
                <w:rFonts w:ascii="Arial" w:hAnsi="Arial"/>
                <w:spacing w:val="-4"/>
                <w:sz w:val="20"/>
              </w:rPr>
              <w:t>Информация Постоянной группы излагается простым и ясным языком</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lastRenderedPageBreak/>
              <w:t>Постоянная группа эффективно координирует свою работу с другими составляющими ОПРИ и ICANN</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9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65. Заседания Постоянной группы некоммерческих пользователей:</w:t>
      </w:r>
    </w:p>
    <w:tbl>
      <w:tblPr>
        <w:tblStyle w:val="TableGrid"/>
        <w:tblW w:w="8856" w:type="dxa"/>
        <w:tblLayout w:type="fixed"/>
        <w:tblLook w:val="04A0" w:firstRow="1" w:lastRow="0" w:firstColumn="1" w:lastColumn="0" w:noHBand="0" w:noVBand="1"/>
      </w:tblPr>
      <w:tblGrid>
        <w:gridCol w:w="1894"/>
        <w:gridCol w:w="1260"/>
        <w:gridCol w:w="1143"/>
        <w:gridCol w:w="1098"/>
        <w:gridCol w:w="1179"/>
        <w:gridCol w:w="981"/>
        <w:gridCol w:w="1301"/>
      </w:tblGrid>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планирует и устанавливает приоритетность пунктов повестки дня заседаний</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Заседания и телефонные конференции проходят с должной частотой и имеют достаточную продолжитель</w:t>
            </w:r>
            <w:r w:rsidR="00D1218B" w:rsidRPr="00D1218B">
              <w:rPr>
                <w:rFonts w:ascii="Arial" w:hAnsi="Arial"/>
                <w:sz w:val="20"/>
              </w:rPr>
              <w:softHyphen/>
            </w:r>
            <w:r>
              <w:rPr>
                <w:rFonts w:ascii="Arial" w:hAnsi="Arial"/>
                <w:sz w:val="20"/>
              </w:rPr>
              <w:t>ность</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использует технологии (т.е. список электронной рассылки и вики)</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94"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r>
              <w:rPr>
                <w:rFonts w:ascii="Arial" w:hAnsi="Arial"/>
                <w:sz w:val="20"/>
              </w:rPr>
              <w:lastRenderedPageBreak/>
              <w:t>Протоколы или стенограммы публикуются своевременно</w:t>
            </w:r>
          </w:p>
        </w:tc>
        <w:tc>
          <w:tcPr>
            <w:tcW w:w="1260"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143"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098"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179"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981"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301"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Работа по пунктам повестки, требующим последующих действий, проводится должным образом</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66. Деятельность Постоянной группы некоммерческих пользователей по планированию:</w:t>
      </w:r>
    </w:p>
    <w:tbl>
      <w:tblPr>
        <w:tblStyle w:val="TableGrid"/>
        <w:tblW w:w="8856" w:type="dxa"/>
        <w:tblLayout w:type="fixed"/>
        <w:tblLook w:val="04A0" w:firstRow="1" w:lastRow="0" w:firstColumn="1" w:lastColumn="0" w:noHBand="0" w:noVBand="1"/>
      </w:tblPr>
      <w:tblGrid>
        <w:gridCol w:w="1894"/>
        <w:gridCol w:w="1260"/>
        <w:gridCol w:w="1143"/>
        <w:gridCol w:w="1098"/>
        <w:gridCol w:w="1179"/>
        <w:gridCol w:w="981"/>
        <w:gridCol w:w="1301"/>
      </w:tblGrid>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Согласен</w:t>
            </w: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составляет планы на будущее и руководит своей деятельностью на основе поставленных целей</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Планируемые цели Постоянной группы согласуются с планируемыми целями ICANN в целом</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r w:rsidR="008062A8" w:rsidRPr="00C028AC" w:rsidTr="00D63254">
        <w:tc>
          <w:tcPr>
            <w:tcW w:w="1894"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r>
              <w:rPr>
                <w:rFonts w:ascii="Arial" w:hAnsi="Arial"/>
                <w:sz w:val="20"/>
              </w:rPr>
              <w:lastRenderedPageBreak/>
              <w:t>Постоянная группа использует соответствующие параметры для оценки результатов своей деятельности</w:t>
            </w:r>
          </w:p>
        </w:tc>
        <w:tc>
          <w:tcPr>
            <w:tcW w:w="1260"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143"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098"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179"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981"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c>
          <w:tcPr>
            <w:tcW w:w="1301" w:type="dxa"/>
          </w:tcPr>
          <w:p w:rsidR="008062A8" w:rsidRPr="00C028AC" w:rsidRDefault="008062A8" w:rsidP="00F0132B">
            <w:pPr>
              <w:keepNext/>
              <w:keepLines/>
              <w:widowControl w:val="0"/>
              <w:autoSpaceDE w:val="0"/>
              <w:autoSpaceDN w:val="0"/>
              <w:adjustRightInd w:val="0"/>
              <w:spacing w:after="240"/>
              <w:rPr>
                <w:rFonts w:ascii="Times" w:hAnsi="Times" w:cs="Times"/>
                <w:sz w:val="22"/>
              </w:rPr>
            </w:pPr>
          </w:p>
        </w:tc>
      </w:tr>
      <w:tr w:rsidR="008062A8" w:rsidRPr="00C028AC" w:rsidTr="00D63254">
        <w:tc>
          <w:tcPr>
            <w:tcW w:w="1894" w:type="dxa"/>
          </w:tcPr>
          <w:p w:rsidR="008062A8" w:rsidRPr="00C028AC" w:rsidRDefault="008062A8" w:rsidP="008062A8">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справляется с рабочей нагрузкой</w:t>
            </w:r>
          </w:p>
        </w:tc>
        <w:tc>
          <w:tcPr>
            <w:tcW w:w="1260"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43"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098"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179"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981" w:type="dxa"/>
          </w:tcPr>
          <w:p w:rsidR="008062A8" w:rsidRPr="00C028AC" w:rsidRDefault="008062A8" w:rsidP="008062A8">
            <w:pPr>
              <w:widowControl w:val="0"/>
              <w:autoSpaceDE w:val="0"/>
              <w:autoSpaceDN w:val="0"/>
              <w:adjustRightInd w:val="0"/>
              <w:spacing w:after="240"/>
              <w:rPr>
                <w:rFonts w:ascii="Times" w:hAnsi="Times" w:cs="Times"/>
                <w:sz w:val="22"/>
              </w:rPr>
            </w:pPr>
          </w:p>
        </w:tc>
        <w:tc>
          <w:tcPr>
            <w:tcW w:w="1301" w:type="dxa"/>
          </w:tcPr>
          <w:p w:rsidR="008062A8" w:rsidRPr="00C028AC" w:rsidRDefault="008062A8" w:rsidP="008062A8">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представить предложения по усовершенствованию работы Постоянной группы некоммерческих пользователей, если таковые имеются:</w:t>
      </w:r>
    </w:p>
    <w:p w:rsidR="008F4114" w:rsidRPr="00C028AC" w:rsidRDefault="008F4114">
      <w:pPr>
        <w:rPr>
          <w:rFonts w:ascii="Arial" w:hAnsi="Arial" w:cs="Arial"/>
          <w:b/>
          <w:bCs/>
          <w:sz w:val="36"/>
          <w:szCs w:val="38"/>
        </w:rPr>
      </w:pP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t>Постоянная группа по оперативным вопросам некоммерческих организаций</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 xml:space="preserve">67. Участвуете ли Вы в работе Постоянной группы по </w:t>
      </w:r>
      <w:r w:rsidRPr="00EF0102">
        <w:rPr>
          <w:rFonts w:ascii="Arial Bold" w:hAnsi="Arial Bold"/>
          <w:b/>
          <w:spacing w:val="-2"/>
          <w:sz w:val="28"/>
        </w:rPr>
        <w:t>оперативным вопросам некоммерческих организаций/имеете</w:t>
      </w:r>
      <w:r>
        <w:rPr>
          <w:rFonts w:ascii="Arial" w:hAnsi="Arial"/>
          <w:b/>
          <w:sz w:val="28"/>
        </w:rPr>
        <w:t xml:space="preserve"> ли возможность непосредственно следить за ее деятельностью? [При ответе </w:t>
      </w:r>
      <w:r>
        <w:rPr>
          <w:rFonts w:ascii="Arial" w:hAnsi="Arial"/>
          <w:b/>
          <w:i/>
          <w:sz w:val="28"/>
        </w:rPr>
        <w:t>«Нет»</w:t>
      </w:r>
      <w:r w:rsidR="00A25EE0" w:rsidRPr="00A25EE0">
        <w:rPr>
          <w:rFonts w:ascii="Arial" w:hAnsi="Arial"/>
          <w:b/>
          <w:i/>
          <w:sz w:val="28"/>
        </w:rPr>
        <w:t xml:space="preserve"> </w:t>
      </w:r>
      <w:r>
        <w:rPr>
          <w:rFonts w:ascii="Arial" w:hAnsi="Arial"/>
          <w:b/>
          <w:sz w:val="28"/>
        </w:rPr>
        <w:t>более подробные вопросы на эту тему пропускаются]</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Да</w:t>
      </w:r>
      <w:r>
        <w:rPr>
          <w:rFonts w:ascii="Arial" w:hAnsi="Arial" w:cs="Arial"/>
          <w:sz w:val="20"/>
          <w:szCs w:val="22"/>
        </w:rPr>
        <w:br/>
      </w:r>
      <w:r>
        <w:rPr>
          <w:rFonts w:ascii="Arial" w:hAnsi="Arial"/>
          <w:sz w:val="20"/>
        </w:rPr>
        <w:t>Нет</w:t>
      </w:r>
    </w:p>
    <w:p w:rsidR="008F4114" w:rsidRPr="00C028AC" w:rsidRDefault="008F4114">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Вопросы о Постоянной группе по оперативным вопросам некоммерческих организаций</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68. Документы и решения, подготовленные Постоянной группой по оперативным вопросам некоммерческих организаций:</w:t>
      </w:r>
    </w:p>
    <w:tbl>
      <w:tblPr>
        <w:tblStyle w:val="TableGrid"/>
        <w:tblW w:w="8856" w:type="dxa"/>
        <w:tblLayout w:type="fixed"/>
        <w:tblLook w:val="04A0" w:firstRow="1" w:lastRow="0" w:firstColumn="1" w:lastColumn="0" w:noHBand="0" w:noVBand="1"/>
      </w:tblPr>
      <w:tblGrid>
        <w:gridCol w:w="1993"/>
        <w:gridCol w:w="1260"/>
        <w:gridCol w:w="1108"/>
        <w:gridCol w:w="1088"/>
        <w:gridCol w:w="1125"/>
        <w:gridCol w:w="981"/>
        <w:gridCol w:w="1301"/>
      </w:tblGrid>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w:t>
            </w:r>
            <w:r w:rsidR="00D63254">
              <w:rPr>
                <w:rFonts w:ascii="Arial" w:hAnsi="Arial"/>
                <w:sz w:val="20"/>
              </w:rPr>
              <w:softHyphen/>
            </w:r>
            <w:r>
              <w:rPr>
                <w:rFonts w:ascii="Arial" w:hAnsi="Arial"/>
                <w:sz w:val="20"/>
              </w:rPr>
              <w:t>ически не согласен</w:t>
            </w:r>
          </w:p>
        </w:tc>
        <w:tc>
          <w:tcPr>
            <w:tcW w:w="98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D63254">
        <w:tc>
          <w:tcPr>
            <w:tcW w:w="1993" w:type="dxa"/>
          </w:tcPr>
          <w:p w:rsidR="00AF10D6" w:rsidRPr="00C028AC" w:rsidRDefault="00AF10D6" w:rsidP="00F0132B">
            <w:pPr>
              <w:widowControl w:val="0"/>
              <w:autoSpaceDE w:val="0"/>
              <w:autoSpaceDN w:val="0"/>
              <w:adjustRightInd w:val="0"/>
              <w:spacing w:after="120"/>
              <w:rPr>
                <w:rFonts w:ascii="Times" w:hAnsi="Times" w:cs="Times"/>
                <w:sz w:val="22"/>
              </w:rPr>
            </w:pPr>
            <w:r>
              <w:rPr>
                <w:rFonts w:ascii="Arial" w:hAnsi="Arial"/>
                <w:sz w:val="20"/>
              </w:rPr>
              <w:t>Документы и решения, подготовленные Постоянной группой, приносят желаемые результаты</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81"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F0132B" w:rsidRDefault="00AF10D6" w:rsidP="00F0132B">
            <w:pPr>
              <w:widowControl w:val="0"/>
              <w:autoSpaceDE w:val="0"/>
              <w:autoSpaceDN w:val="0"/>
              <w:adjustRightInd w:val="0"/>
              <w:spacing w:after="120"/>
              <w:rPr>
                <w:rFonts w:ascii="Times" w:hAnsi="Times" w:cs="Times"/>
                <w:spacing w:val="-4"/>
                <w:sz w:val="22"/>
              </w:rPr>
            </w:pPr>
            <w:r w:rsidRPr="00F0132B">
              <w:rPr>
                <w:rFonts w:ascii="Arial" w:hAnsi="Arial"/>
                <w:spacing w:val="-4"/>
                <w:sz w:val="20"/>
              </w:rPr>
              <w:t>Документы и решения, подготовленные Постоянной группой, тщательно проработаны и исчерпывающи</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81"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F0132B">
            <w:pPr>
              <w:widowControl w:val="0"/>
              <w:autoSpaceDE w:val="0"/>
              <w:autoSpaceDN w:val="0"/>
              <w:adjustRightInd w:val="0"/>
              <w:spacing w:after="120"/>
              <w:rPr>
                <w:rFonts w:ascii="Times" w:hAnsi="Times" w:cs="Times"/>
                <w:sz w:val="22"/>
              </w:rPr>
            </w:pPr>
            <w:r>
              <w:rPr>
                <w:rFonts w:ascii="Arial" w:hAnsi="Arial"/>
                <w:sz w:val="20"/>
              </w:rPr>
              <w:t>Рекомендации Постоянной группы в отношении политики своевременны</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81"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привести примеры:</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69. Состав Исполнительного комитета Постоянной группы по оперативным вопросам некоммерческих организаций сбалансирован и в нем должным образом представлены все стороны:</w:t>
      </w:r>
    </w:p>
    <w:tbl>
      <w:tblPr>
        <w:tblStyle w:val="TableGrid"/>
        <w:tblW w:w="8856" w:type="dxa"/>
        <w:tblLayout w:type="fixed"/>
        <w:tblLook w:val="04A0" w:firstRow="1" w:lastRow="0" w:firstColumn="1" w:lastColumn="0" w:noHBand="0" w:noVBand="1"/>
      </w:tblPr>
      <w:tblGrid>
        <w:gridCol w:w="1993"/>
        <w:gridCol w:w="1260"/>
        <w:gridCol w:w="1108"/>
        <w:gridCol w:w="1088"/>
        <w:gridCol w:w="1125"/>
        <w:gridCol w:w="981"/>
        <w:gridCol w:w="1301"/>
      </w:tblGrid>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8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Вы считаете, что его следует улучшить, то как именно?</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70. Участие в Постоянной группе по оперативным вопросам некоммерческих организаций:</w:t>
      </w:r>
    </w:p>
    <w:tbl>
      <w:tblPr>
        <w:tblStyle w:val="TableGrid"/>
        <w:tblW w:w="8856" w:type="dxa"/>
        <w:tblLayout w:type="fixed"/>
        <w:tblLook w:val="04A0" w:firstRow="1" w:lastRow="0" w:firstColumn="1" w:lastColumn="0" w:noHBand="0" w:noVBand="1"/>
      </w:tblPr>
      <w:tblGrid>
        <w:gridCol w:w="1993"/>
        <w:gridCol w:w="1260"/>
        <w:gridCol w:w="1108"/>
        <w:gridCol w:w="1088"/>
        <w:gridCol w:w="1134"/>
        <w:gridCol w:w="972"/>
        <w:gridCol w:w="1301"/>
      </w:tblGrid>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Участники заняты в деятельности Постоянной группы</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Постоянная группа обладает достаточными техническими знаниями и опытом</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стимулирует новых членов к участию в своей деятельности, чтобы избежать профессиональ</w:t>
            </w:r>
            <w:r w:rsidR="00D1218B" w:rsidRPr="00D1218B">
              <w:rPr>
                <w:rFonts w:ascii="Arial" w:hAnsi="Arial"/>
                <w:sz w:val="20"/>
              </w:rPr>
              <w:softHyphen/>
            </w:r>
            <w:r w:rsidR="00EF0102">
              <w:rPr>
                <w:rFonts w:ascii="Arial" w:hAnsi="Arial"/>
                <w:sz w:val="20"/>
              </w:rPr>
              <w:t>ного выгорания добровольцев</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Постоянная группа поощряет участие в своей работе представителей всех географических регионов</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8F4114" w:rsidRPr="00C028AC" w:rsidRDefault="00962809" w:rsidP="00F0132B">
      <w:pPr>
        <w:keepNext/>
        <w:keepLines/>
        <w:widowControl w:val="0"/>
        <w:autoSpaceDE w:val="0"/>
        <w:autoSpaceDN w:val="0"/>
        <w:adjustRightInd w:val="0"/>
        <w:spacing w:after="240"/>
        <w:rPr>
          <w:rFonts w:ascii="Arial" w:hAnsi="Arial" w:cs="Arial"/>
          <w:b/>
          <w:bCs/>
          <w:sz w:val="28"/>
          <w:szCs w:val="32"/>
        </w:rPr>
      </w:pPr>
      <w:r>
        <w:rPr>
          <w:rFonts w:ascii="Verdana" w:hAnsi="Verdana"/>
          <w:b/>
          <w:sz w:val="44"/>
        </w:rPr>
        <w:lastRenderedPageBreak/>
        <w:t>*</w:t>
      </w:r>
      <w:r>
        <w:rPr>
          <w:rFonts w:ascii="Arial" w:hAnsi="Arial"/>
          <w:b/>
          <w:sz w:val="28"/>
        </w:rPr>
        <w:t>71. Ресурсы Постоянной группы по оперативным вопросам некоммерческих организаций: </w:t>
      </w:r>
    </w:p>
    <w:tbl>
      <w:tblPr>
        <w:tblStyle w:val="TableGrid"/>
        <w:tblW w:w="8856" w:type="dxa"/>
        <w:tblLayout w:type="fixed"/>
        <w:tblLook w:val="04A0" w:firstRow="1" w:lastRow="0" w:firstColumn="1" w:lastColumn="0" w:noHBand="0" w:noVBand="1"/>
      </w:tblPr>
      <w:tblGrid>
        <w:gridCol w:w="1993"/>
        <w:gridCol w:w="1260"/>
        <w:gridCol w:w="1107"/>
        <w:gridCol w:w="1089"/>
        <w:gridCol w:w="1134"/>
        <w:gridCol w:w="972"/>
        <w:gridCol w:w="1301"/>
      </w:tblGrid>
      <w:tr w:rsidR="00AF10D6" w:rsidRPr="00C028AC" w:rsidTr="00D63254">
        <w:tc>
          <w:tcPr>
            <w:tcW w:w="1993"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260"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07"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Согласен</w:t>
            </w:r>
          </w:p>
        </w:tc>
        <w:tc>
          <w:tcPr>
            <w:tcW w:w="1089"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Не согласен</w:t>
            </w:r>
          </w:p>
        </w:tc>
        <w:tc>
          <w:tcPr>
            <w:tcW w:w="1134"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72"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Постоянная группа обеспечивается достаточным количеством кадров за счет персонала ICANN</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Постоянная группа обеспечивается достаточной поддержкой командировочных расходов</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72. Информирование со стороны Постоянной группы по оперативным вопросам некоммерческих организаций:</w:t>
      </w:r>
    </w:p>
    <w:tbl>
      <w:tblPr>
        <w:tblStyle w:val="TableGrid"/>
        <w:tblW w:w="8856" w:type="dxa"/>
        <w:tblLayout w:type="fixed"/>
        <w:tblLook w:val="04A0" w:firstRow="1" w:lastRow="0" w:firstColumn="1" w:lastColumn="0" w:noHBand="0" w:noVBand="1"/>
      </w:tblPr>
      <w:tblGrid>
        <w:gridCol w:w="1993"/>
        <w:gridCol w:w="1260"/>
        <w:gridCol w:w="1108"/>
        <w:gridCol w:w="1088"/>
        <w:gridCol w:w="1134"/>
        <w:gridCol w:w="972"/>
        <w:gridCol w:w="1301"/>
      </w:tblGrid>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Постоянная группа использует комментарии и предложения сообщества для улучшения эффективности своей работы</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Информация Постоянной группы излагается простым и ясным языком</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lastRenderedPageBreak/>
              <w:t>Постоянная группа эффективно координирует свою работу с другими составляющими ОПРИ и ICANN</w:t>
            </w:r>
          </w:p>
        </w:tc>
        <w:tc>
          <w:tcPr>
            <w:tcW w:w="1260"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108"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088"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134"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972"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301"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73. Заседания Постоянной группы по оперативным вопросам некоммерческих организаций:</w:t>
      </w:r>
    </w:p>
    <w:tbl>
      <w:tblPr>
        <w:tblStyle w:val="TableGrid"/>
        <w:tblW w:w="8856" w:type="dxa"/>
        <w:tblLayout w:type="fixed"/>
        <w:tblLook w:val="04A0" w:firstRow="1" w:lastRow="0" w:firstColumn="1" w:lastColumn="0" w:noHBand="0" w:noVBand="1"/>
      </w:tblPr>
      <w:tblGrid>
        <w:gridCol w:w="1993"/>
        <w:gridCol w:w="1260"/>
        <w:gridCol w:w="1108"/>
        <w:gridCol w:w="1088"/>
        <w:gridCol w:w="1134"/>
        <w:gridCol w:w="972"/>
        <w:gridCol w:w="1301"/>
      </w:tblGrid>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планирует и устанавливает приоритетность пунктов повестки дня заседаний</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Заседания и телефонные конференции проходят с должной частотой и имеют достаточную продолжитель</w:t>
            </w:r>
            <w:r w:rsidR="00D1218B" w:rsidRPr="00D1218B">
              <w:rPr>
                <w:rFonts w:ascii="Arial" w:hAnsi="Arial"/>
                <w:sz w:val="20"/>
              </w:rPr>
              <w:softHyphen/>
            </w:r>
            <w:r>
              <w:rPr>
                <w:rFonts w:ascii="Arial" w:hAnsi="Arial"/>
                <w:sz w:val="20"/>
              </w:rPr>
              <w:t>ность</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использует технологии (т.е. список электронной рассылки и вики)</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Протоколы или стенограммы публикуются своевременно</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lastRenderedPageBreak/>
              <w:t>Работа по пунктам повестки, требующим последующих действий, проводится должным образом</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74. Деятельность Постоянной группы по оперативным вопросам некоммерческих организаций по планированию:</w:t>
      </w:r>
    </w:p>
    <w:tbl>
      <w:tblPr>
        <w:tblStyle w:val="TableGrid"/>
        <w:tblW w:w="8856" w:type="dxa"/>
        <w:tblLayout w:type="fixed"/>
        <w:tblLook w:val="04A0" w:firstRow="1" w:lastRow="0" w:firstColumn="1" w:lastColumn="0" w:noHBand="0" w:noVBand="1"/>
      </w:tblPr>
      <w:tblGrid>
        <w:gridCol w:w="1993"/>
        <w:gridCol w:w="1260"/>
        <w:gridCol w:w="1108"/>
        <w:gridCol w:w="1088"/>
        <w:gridCol w:w="1134"/>
        <w:gridCol w:w="990"/>
        <w:gridCol w:w="1283"/>
      </w:tblGrid>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Постоянная группа составляет планы на будущее и руководит своей деятельностью на основе поставлен</w:t>
            </w:r>
            <w:r w:rsidR="00F0132B">
              <w:rPr>
                <w:rFonts w:ascii="Arial" w:hAnsi="Arial"/>
                <w:sz w:val="20"/>
              </w:rPr>
              <w:softHyphen/>
            </w:r>
            <w:r>
              <w:rPr>
                <w:rFonts w:ascii="Arial" w:hAnsi="Arial"/>
                <w:sz w:val="20"/>
              </w:rPr>
              <w:t>ных целей</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F0132B" w:rsidRDefault="00AF10D6" w:rsidP="003E1822">
            <w:pPr>
              <w:widowControl w:val="0"/>
              <w:autoSpaceDE w:val="0"/>
              <w:autoSpaceDN w:val="0"/>
              <w:adjustRightInd w:val="0"/>
              <w:spacing w:after="240"/>
              <w:rPr>
                <w:rFonts w:ascii="Times" w:hAnsi="Times" w:cs="Times"/>
                <w:spacing w:val="-5"/>
                <w:sz w:val="22"/>
              </w:rPr>
            </w:pPr>
            <w:r w:rsidRPr="00F0132B">
              <w:rPr>
                <w:rFonts w:ascii="Arial" w:hAnsi="Arial"/>
                <w:spacing w:val="-5"/>
                <w:sz w:val="20"/>
              </w:rPr>
              <w:t>Планируемые цели Постоянной группы согласуются с планируемыми целями ICANN в целом</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F0132B" w:rsidRDefault="00AF10D6" w:rsidP="003E1822">
            <w:pPr>
              <w:widowControl w:val="0"/>
              <w:autoSpaceDE w:val="0"/>
              <w:autoSpaceDN w:val="0"/>
              <w:adjustRightInd w:val="0"/>
              <w:spacing w:after="240"/>
              <w:rPr>
                <w:rFonts w:ascii="Times" w:hAnsi="Times" w:cs="Times"/>
                <w:spacing w:val="-5"/>
                <w:sz w:val="22"/>
              </w:rPr>
            </w:pPr>
            <w:r w:rsidRPr="00F0132B">
              <w:rPr>
                <w:rFonts w:ascii="Arial" w:hAnsi="Arial"/>
                <w:spacing w:val="-5"/>
                <w:sz w:val="20"/>
              </w:rPr>
              <w:t>Постоянная группа использует соответствующие параметры для оценки результатов своей деятельности</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Постоянная группа эффективно справляется с рабочей нагрузкой</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F36F7" w:rsidRPr="00D63254" w:rsidRDefault="00962809" w:rsidP="00D63254">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представить предложения по усовершенствованию работы Постоянной группы по оперативным вопросам некоммерческих организаций, если таковые имеются:</w:t>
      </w:r>
      <w:r w:rsidR="009F36F7">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Группа заинтересованных сторон-регистраторов</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75. Участвуете ли Вы в работе Группы заинтересованных сторон-регистраторов/имеете ли возможность непосредственно следить за ее деятельностью? [</w:t>
      </w:r>
      <w:r w:rsidR="00A25EE0">
        <w:rPr>
          <w:rFonts w:ascii="Arial" w:hAnsi="Arial"/>
          <w:b/>
          <w:sz w:val="28"/>
        </w:rPr>
        <w:t xml:space="preserve"> При ответе «Нет» более подробные вопросы на эту тему пропускаются</w:t>
      </w:r>
      <w:r>
        <w:rPr>
          <w:rFonts w:ascii="Arial" w:hAnsi="Arial"/>
          <w:b/>
          <w:sz w:val="28"/>
        </w:rPr>
        <w:t>]</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Да</w:t>
      </w:r>
      <w:r>
        <w:rPr>
          <w:rFonts w:ascii="Arial" w:hAnsi="Arial" w:cs="Arial"/>
          <w:sz w:val="20"/>
          <w:szCs w:val="22"/>
        </w:rPr>
        <w:br/>
      </w:r>
      <w:r>
        <w:rPr>
          <w:rFonts w:ascii="Arial" w:hAnsi="Arial"/>
          <w:sz w:val="20"/>
        </w:rPr>
        <w:t>Нет</w:t>
      </w:r>
    </w:p>
    <w:p w:rsidR="009F36F7" w:rsidRPr="00C028AC" w:rsidRDefault="009F36F7">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Вопросы о Группе заинтересованных сторон-регистраторов</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 xml:space="preserve">76. Документы и решения, подготовленные Группой заинтересованных сторон-регистраторов: </w:t>
      </w:r>
    </w:p>
    <w:tbl>
      <w:tblPr>
        <w:tblStyle w:val="TableGrid"/>
        <w:tblW w:w="8856" w:type="dxa"/>
        <w:tblLayout w:type="fixed"/>
        <w:tblLook w:val="04A0" w:firstRow="1" w:lastRow="0" w:firstColumn="1" w:lastColumn="0" w:noHBand="0" w:noVBand="1"/>
      </w:tblPr>
      <w:tblGrid>
        <w:gridCol w:w="2002"/>
        <w:gridCol w:w="1260"/>
        <w:gridCol w:w="1099"/>
        <w:gridCol w:w="1106"/>
        <w:gridCol w:w="1134"/>
        <w:gridCol w:w="972"/>
        <w:gridCol w:w="1283"/>
      </w:tblGrid>
      <w:tr w:rsidR="00AF10D6" w:rsidRPr="00C028AC" w:rsidTr="00D63254">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106"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D63254">
              <w:rPr>
                <w:rFonts w:ascii="Arial" w:hAnsi="Arial"/>
                <w:sz w:val="20"/>
              </w:rPr>
              <w:softHyphen/>
            </w:r>
            <w:r>
              <w:rPr>
                <w:rFonts w:ascii="Arial" w:hAnsi="Arial"/>
                <w:sz w:val="20"/>
              </w:rPr>
              <w:t>чески не согласен</w:t>
            </w: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D63254">
              <w:rPr>
                <w:rFonts w:ascii="Arial" w:hAnsi="Arial"/>
                <w:sz w:val="20"/>
              </w:rPr>
              <w:softHyphen/>
            </w:r>
            <w:r>
              <w:rPr>
                <w:rFonts w:ascii="Arial" w:hAnsi="Arial"/>
                <w:sz w:val="20"/>
              </w:rPr>
              <w:t>жался</w:t>
            </w: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D63254">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Группой, приносят желаемые результаты</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6"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Группой, тщательно проработаны и исчерпывающи</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6"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D63254">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Рекомендации Группы в отношении политики своевременны</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6"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привести примеры:</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77. Состав Исполнительного комитета Группы заинтересованных сторон-регистраторов сбалансирован и в нем должным образом представлены все стороны:</w:t>
      </w:r>
    </w:p>
    <w:tbl>
      <w:tblPr>
        <w:tblStyle w:val="TableGrid"/>
        <w:tblW w:w="8856" w:type="dxa"/>
        <w:tblLayout w:type="fixed"/>
        <w:tblLook w:val="04A0" w:firstRow="1" w:lastRow="0" w:firstColumn="1" w:lastColumn="0" w:noHBand="0" w:noVBand="1"/>
      </w:tblPr>
      <w:tblGrid>
        <w:gridCol w:w="2002"/>
        <w:gridCol w:w="1260"/>
        <w:gridCol w:w="1099"/>
        <w:gridCol w:w="1106"/>
        <w:gridCol w:w="1134"/>
        <w:gridCol w:w="972"/>
        <w:gridCol w:w="1283"/>
      </w:tblGrid>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106"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34"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7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Вы считаете, что его следует улучшить, то как именно?</w:t>
      </w:r>
    </w:p>
    <w:p w:rsidR="00962809" w:rsidRPr="00C028AC" w:rsidRDefault="00962809" w:rsidP="00695D57">
      <w:pPr>
        <w:keepNext/>
        <w:keepLines/>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78. Участие в Группе заинтересованных сторон-регистраторов:</w:t>
      </w:r>
    </w:p>
    <w:tbl>
      <w:tblPr>
        <w:tblStyle w:val="TableGrid"/>
        <w:tblW w:w="8856" w:type="dxa"/>
        <w:tblLayout w:type="fixed"/>
        <w:tblLook w:val="04A0" w:firstRow="1" w:lastRow="0" w:firstColumn="1" w:lastColumn="0" w:noHBand="0" w:noVBand="1"/>
      </w:tblPr>
      <w:tblGrid>
        <w:gridCol w:w="2002"/>
        <w:gridCol w:w="1260"/>
        <w:gridCol w:w="1099"/>
        <w:gridCol w:w="1079"/>
        <w:gridCol w:w="1143"/>
        <w:gridCol w:w="990"/>
        <w:gridCol w:w="1283"/>
      </w:tblGrid>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Участники заняты в деятельности Группы</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обладает достаточными техническими знаниями и опытом</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эффективно поощряет участие новых членов в своей деятельности с целью предотвращения профессиональ</w:t>
            </w:r>
            <w:r w:rsidR="00D1218B" w:rsidRPr="00D1218B">
              <w:rPr>
                <w:rFonts w:ascii="Arial" w:hAnsi="Arial"/>
                <w:sz w:val="20"/>
              </w:rPr>
              <w:softHyphen/>
            </w:r>
            <w:r w:rsidR="009C625B">
              <w:rPr>
                <w:rFonts w:ascii="Arial" w:hAnsi="Arial"/>
                <w:sz w:val="20"/>
              </w:rPr>
              <w:t>ного выгорания добровольцев</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поощряет участие в своей работе представителей всех географических регионов</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F0132B">
      <w:pPr>
        <w:keepNext/>
        <w:keepLines/>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 xml:space="preserve">79. Ресурсы Группы заинтересованных сторон-регистраторов: </w:t>
      </w:r>
    </w:p>
    <w:tbl>
      <w:tblPr>
        <w:tblStyle w:val="TableGrid"/>
        <w:tblW w:w="8856" w:type="dxa"/>
        <w:tblLayout w:type="fixed"/>
        <w:tblLook w:val="04A0" w:firstRow="1" w:lastRow="0" w:firstColumn="1" w:lastColumn="0" w:noHBand="0" w:noVBand="1"/>
      </w:tblPr>
      <w:tblGrid>
        <w:gridCol w:w="2002"/>
        <w:gridCol w:w="1260"/>
        <w:gridCol w:w="1099"/>
        <w:gridCol w:w="1079"/>
        <w:gridCol w:w="1143"/>
        <w:gridCol w:w="990"/>
        <w:gridCol w:w="1283"/>
      </w:tblGrid>
      <w:tr w:rsidR="00AF10D6" w:rsidRPr="00C028AC" w:rsidTr="00695D57">
        <w:tc>
          <w:tcPr>
            <w:tcW w:w="2002" w:type="dxa"/>
          </w:tcPr>
          <w:p w:rsidR="00AF10D6" w:rsidRPr="00C028AC" w:rsidRDefault="00AF10D6" w:rsidP="00F0132B">
            <w:pPr>
              <w:keepNext/>
              <w:keepLines/>
              <w:autoSpaceDE w:val="0"/>
              <w:autoSpaceDN w:val="0"/>
              <w:adjustRightInd w:val="0"/>
              <w:spacing w:after="240"/>
              <w:rPr>
                <w:rFonts w:ascii="Times" w:hAnsi="Times" w:cs="Times"/>
                <w:sz w:val="22"/>
              </w:rPr>
            </w:pPr>
          </w:p>
        </w:tc>
        <w:tc>
          <w:tcPr>
            <w:tcW w:w="1260" w:type="dxa"/>
          </w:tcPr>
          <w:p w:rsidR="00AF10D6" w:rsidRPr="00C028AC" w:rsidRDefault="00AF10D6" w:rsidP="00F0132B">
            <w:pPr>
              <w:keepNext/>
              <w:keepLines/>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F0132B">
            <w:pPr>
              <w:keepNext/>
              <w:keepLines/>
              <w:autoSpaceDE w:val="0"/>
              <w:autoSpaceDN w:val="0"/>
              <w:adjustRightInd w:val="0"/>
              <w:spacing w:after="240"/>
              <w:rPr>
                <w:rFonts w:ascii="Times" w:hAnsi="Times" w:cs="Times"/>
                <w:sz w:val="22"/>
              </w:rPr>
            </w:pPr>
            <w:r>
              <w:rPr>
                <w:rFonts w:ascii="Arial" w:hAnsi="Arial"/>
                <w:sz w:val="20"/>
              </w:rPr>
              <w:t>Согласен</w:t>
            </w:r>
          </w:p>
        </w:tc>
        <w:tc>
          <w:tcPr>
            <w:tcW w:w="1079" w:type="dxa"/>
          </w:tcPr>
          <w:p w:rsidR="00AF10D6" w:rsidRPr="00C028AC" w:rsidRDefault="00AF10D6" w:rsidP="00F0132B">
            <w:pPr>
              <w:keepNext/>
              <w:keepLines/>
              <w:autoSpaceDE w:val="0"/>
              <w:autoSpaceDN w:val="0"/>
              <w:adjustRightInd w:val="0"/>
              <w:spacing w:after="240"/>
              <w:rPr>
                <w:rFonts w:ascii="Times" w:hAnsi="Times" w:cs="Times"/>
                <w:sz w:val="22"/>
              </w:rPr>
            </w:pPr>
            <w:r>
              <w:rPr>
                <w:rFonts w:ascii="Arial" w:hAnsi="Arial"/>
                <w:sz w:val="20"/>
              </w:rPr>
              <w:t>Не согласен</w:t>
            </w:r>
          </w:p>
        </w:tc>
        <w:tc>
          <w:tcPr>
            <w:tcW w:w="1143" w:type="dxa"/>
          </w:tcPr>
          <w:p w:rsidR="00AF10D6" w:rsidRPr="00C028AC" w:rsidRDefault="00AF10D6" w:rsidP="00F0132B">
            <w:pPr>
              <w:keepNext/>
              <w:keepLines/>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90" w:type="dxa"/>
          </w:tcPr>
          <w:p w:rsidR="00AF10D6" w:rsidRPr="00C028AC" w:rsidRDefault="00AF10D6" w:rsidP="00F0132B">
            <w:pPr>
              <w:keepNext/>
              <w:keepLines/>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83" w:type="dxa"/>
          </w:tcPr>
          <w:p w:rsidR="00AF10D6" w:rsidRPr="00C028AC" w:rsidRDefault="00AF10D6" w:rsidP="00F0132B">
            <w:pPr>
              <w:keepNext/>
              <w:keepLines/>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обеспечивается достаточным количеством кадров за счет персонала ICANN</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обеспечивается достаточной поддержкой командировочных расходов</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80. Информирование со стороны Группы заинтересованных сторон-регистраторов:</w:t>
      </w:r>
    </w:p>
    <w:tbl>
      <w:tblPr>
        <w:tblStyle w:val="TableGrid"/>
        <w:tblW w:w="8856" w:type="dxa"/>
        <w:tblLayout w:type="fixed"/>
        <w:tblLook w:val="04A0" w:firstRow="1" w:lastRow="0" w:firstColumn="1" w:lastColumn="0" w:noHBand="0" w:noVBand="1"/>
      </w:tblPr>
      <w:tblGrid>
        <w:gridCol w:w="2002"/>
        <w:gridCol w:w="1260"/>
        <w:gridCol w:w="1099"/>
        <w:gridCol w:w="1079"/>
        <w:gridCol w:w="1143"/>
        <w:gridCol w:w="999"/>
        <w:gridCol w:w="1274"/>
      </w:tblGrid>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74"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Информация Группы из</w:t>
            </w:r>
            <w:r w:rsidR="00EF0102">
              <w:rPr>
                <w:rFonts w:ascii="Arial" w:hAnsi="Arial"/>
                <w:sz w:val="20"/>
              </w:rPr>
              <w:t>лагается простым и ясным языком</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74"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использует комментарии и предложения сообщества для улучшения эффективности своей работы</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74"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lastRenderedPageBreak/>
              <w:t>Группа эффективно координирует свою работу с другими составляющими ОПРИ и ICANN</w:t>
            </w:r>
          </w:p>
        </w:tc>
        <w:tc>
          <w:tcPr>
            <w:tcW w:w="1260"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099"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079"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143"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999"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274"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81. Заседания Группы заинтересованных сторон-регистраторов:</w:t>
      </w:r>
    </w:p>
    <w:tbl>
      <w:tblPr>
        <w:tblStyle w:val="TableGrid"/>
        <w:tblW w:w="8856" w:type="dxa"/>
        <w:tblLayout w:type="fixed"/>
        <w:tblLook w:val="04A0" w:firstRow="1" w:lastRow="0" w:firstColumn="1" w:lastColumn="0" w:noHBand="0" w:noVBand="1"/>
      </w:tblPr>
      <w:tblGrid>
        <w:gridCol w:w="2002"/>
        <w:gridCol w:w="1260"/>
        <w:gridCol w:w="1099"/>
        <w:gridCol w:w="1079"/>
        <w:gridCol w:w="1143"/>
        <w:gridCol w:w="990"/>
        <w:gridCol w:w="1283"/>
      </w:tblGrid>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эффективно планирует и устанавливает приоритетность пунктов повестки дня заседаний</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Заседания и телефонные конференции проходят с должной частотой и имеют достаточную продолжитель</w:t>
            </w:r>
            <w:r w:rsidR="00D1218B" w:rsidRPr="00D1218B">
              <w:rPr>
                <w:rFonts w:ascii="Arial" w:hAnsi="Arial"/>
                <w:sz w:val="20"/>
              </w:rPr>
              <w:softHyphen/>
            </w:r>
            <w:r>
              <w:rPr>
                <w:rFonts w:ascii="Arial" w:hAnsi="Arial"/>
                <w:sz w:val="20"/>
              </w:rPr>
              <w:t>ность</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эффективно использует технологии (т.е. список электронной рассылки и вики)</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Протоколы или стенограммы публикуются своевременно</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lastRenderedPageBreak/>
              <w:t>Работа по пунктам повестки, требующим последующих действий, проводится должным образом</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82. Деятельность Группы заинтересованных сторон-регистраторов по планированию:</w:t>
      </w:r>
    </w:p>
    <w:tbl>
      <w:tblPr>
        <w:tblStyle w:val="TableGrid"/>
        <w:tblW w:w="8856" w:type="dxa"/>
        <w:tblLayout w:type="fixed"/>
        <w:tblLook w:val="04A0" w:firstRow="1" w:lastRow="0" w:firstColumn="1" w:lastColumn="0" w:noHBand="0" w:noVBand="1"/>
      </w:tblPr>
      <w:tblGrid>
        <w:gridCol w:w="2002"/>
        <w:gridCol w:w="1260"/>
        <w:gridCol w:w="1099"/>
        <w:gridCol w:w="1079"/>
        <w:gridCol w:w="1143"/>
        <w:gridCol w:w="990"/>
        <w:gridCol w:w="1283"/>
      </w:tblGrid>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составляет планы на будущее и руководит своей деятельностью на основе поставленных целей</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Планируемые цели Группы согласуются с планируемыми целями ICANN в целом</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использует соответствующие параметры для оценки результатов своей деятельности</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эффективно справляется с рабочей нагрузкой</w:t>
            </w:r>
          </w:p>
        </w:tc>
        <w:tc>
          <w:tcPr>
            <w:tcW w:w="126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7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4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0"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представить предложения по усовершенствованию работы Группы заинтересованных сторон-регистраторов, если таковые имеются</w:t>
      </w:r>
    </w:p>
    <w:p w:rsidR="00962809" w:rsidRPr="00C028AC" w:rsidRDefault="00962809" w:rsidP="00962809">
      <w:pPr>
        <w:widowControl w:val="0"/>
        <w:autoSpaceDE w:val="0"/>
        <w:autoSpaceDN w:val="0"/>
        <w:adjustRightInd w:val="0"/>
        <w:spacing w:after="240"/>
        <w:rPr>
          <w:rFonts w:ascii="Times" w:hAnsi="Times" w:cs="Times"/>
          <w:sz w:val="22"/>
        </w:rPr>
      </w:pP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Группа заинтересованных сторон-реестров</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83. Участвуете ли Вы в работе Группы заинтересованных сторон-реестров/имеете ли возможность непосредственно следить за ее деятельностью? [</w:t>
      </w:r>
      <w:r w:rsidR="00A25EE0">
        <w:rPr>
          <w:rFonts w:ascii="Arial" w:hAnsi="Arial"/>
          <w:b/>
          <w:sz w:val="28"/>
        </w:rPr>
        <w:t xml:space="preserve"> При ответе «Нет» более подробные вопросы на эту тему пропускаются</w:t>
      </w:r>
      <w:r>
        <w:rPr>
          <w:rFonts w:ascii="Arial" w:hAnsi="Arial"/>
          <w:b/>
          <w:sz w:val="28"/>
        </w:rPr>
        <w:t>]</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 xml:space="preserve">Да </w:t>
      </w:r>
      <w:r>
        <w:rPr>
          <w:rFonts w:ascii="Marlett" w:hAnsi="Marlett" w:cs="Marlett"/>
          <w:sz w:val="22"/>
        </w:rPr>
        <w:br/>
      </w:r>
      <w:r>
        <w:rPr>
          <w:rFonts w:ascii="Arial" w:hAnsi="Arial"/>
          <w:sz w:val="20"/>
        </w:rPr>
        <w:t>Нет</w:t>
      </w:r>
    </w:p>
    <w:p w:rsidR="009F36F7" w:rsidRPr="00C028AC" w:rsidRDefault="009F36F7">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Вопросы о Группе заинтересованных сторон--реестров</w:t>
      </w:r>
    </w:p>
    <w:p w:rsidR="009F36F7" w:rsidRPr="00C028AC" w:rsidRDefault="00962809" w:rsidP="00962809">
      <w:pPr>
        <w:widowControl w:val="0"/>
        <w:autoSpaceDE w:val="0"/>
        <w:autoSpaceDN w:val="0"/>
        <w:adjustRightInd w:val="0"/>
        <w:spacing w:after="240"/>
        <w:rPr>
          <w:rFonts w:ascii="Arial" w:hAnsi="Arial" w:cs="Arial"/>
          <w:b/>
          <w:bCs/>
          <w:sz w:val="28"/>
          <w:szCs w:val="32"/>
        </w:rPr>
      </w:pPr>
      <w:r>
        <w:rPr>
          <w:rFonts w:ascii="Verdana" w:hAnsi="Verdana"/>
          <w:b/>
          <w:sz w:val="44"/>
        </w:rPr>
        <w:t>*</w:t>
      </w:r>
      <w:r>
        <w:rPr>
          <w:rFonts w:ascii="Arial" w:hAnsi="Arial"/>
          <w:b/>
          <w:sz w:val="28"/>
        </w:rPr>
        <w:t xml:space="preserve">84. Документы и решения, подготовленные Группой заинтересованных сторон-реестров: </w:t>
      </w:r>
    </w:p>
    <w:tbl>
      <w:tblPr>
        <w:tblStyle w:val="TableGrid"/>
        <w:tblW w:w="8856" w:type="dxa"/>
        <w:tblLayout w:type="fixed"/>
        <w:tblLook w:val="04A0" w:firstRow="1" w:lastRow="0" w:firstColumn="1" w:lastColumn="0" w:noHBand="0" w:noVBand="1"/>
      </w:tblPr>
      <w:tblGrid>
        <w:gridCol w:w="1993"/>
        <w:gridCol w:w="1269"/>
        <w:gridCol w:w="1099"/>
        <w:gridCol w:w="1088"/>
        <w:gridCol w:w="1125"/>
        <w:gridCol w:w="981"/>
        <w:gridCol w:w="1301"/>
      </w:tblGrid>
      <w:tr w:rsidR="00AF10D6" w:rsidRPr="00C028AC" w:rsidTr="00695D57">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8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Группой, приносят желаемые результаты</w:t>
            </w:r>
          </w:p>
        </w:tc>
        <w:tc>
          <w:tcPr>
            <w:tcW w:w="126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81"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Документы и решения, подготовленные Группой, тщательно проработаны и исчерпывающи</w:t>
            </w:r>
          </w:p>
        </w:tc>
        <w:tc>
          <w:tcPr>
            <w:tcW w:w="126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81"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Рекомендации Группы в отношении политики своевременны</w:t>
            </w:r>
          </w:p>
        </w:tc>
        <w:tc>
          <w:tcPr>
            <w:tcW w:w="126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81"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привести примеры:</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85. Состав Исполнительного комитета Группы заинтересованных сторон-реестров сбалансирован и в нем должным образом представлены все стороны:</w:t>
      </w:r>
    </w:p>
    <w:tbl>
      <w:tblPr>
        <w:tblStyle w:val="TableGrid"/>
        <w:tblW w:w="8856" w:type="dxa"/>
        <w:tblLayout w:type="fixed"/>
        <w:tblLook w:val="04A0" w:firstRow="1" w:lastRow="0" w:firstColumn="1" w:lastColumn="0" w:noHBand="0" w:noVBand="1"/>
      </w:tblPr>
      <w:tblGrid>
        <w:gridCol w:w="1993"/>
        <w:gridCol w:w="1269"/>
        <w:gridCol w:w="1099"/>
        <w:gridCol w:w="1088"/>
        <w:gridCol w:w="1125"/>
        <w:gridCol w:w="981"/>
        <w:gridCol w:w="1301"/>
      </w:tblGrid>
      <w:tr w:rsidR="00AF10D6" w:rsidRPr="00C028AC" w:rsidTr="00695D57">
        <w:tc>
          <w:tcPr>
            <w:tcW w:w="1993"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6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8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301"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Если Вы считаете, что его следует улучшить, то как именно?</w:t>
      </w:r>
    </w:p>
    <w:p w:rsidR="00962809" w:rsidRPr="00C028AC" w:rsidRDefault="00962809" w:rsidP="00695D57">
      <w:pPr>
        <w:keepNext/>
        <w:keepLines/>
        <w:widowControl w:val="0"/>
        <w:autoSpaceDE w:val="0"/>
        <w:autoSpaceDN w:val="0"/>
        <w:adjustRightInd w:val="0"/>
        <w:spacing w:after="240"/>
        <w:rPr>
          <w:rFonts w:ascii="Times" w:hAnsi="Times" w:cs="Times"/>
          <w:sz w:val="22"/>
        </w:rPr>
      </w:pPr>
      <w:r>
        <w:rPr>
          <w:rFonts w:ascii="Verdana" w:hAnsi="Verdana"/>
          <w:b/>
          <w:sz w:val="44"/>
        </w:rPr>
        <w:lastRenderedPageBreak/>
        <w:t>*</w:t>
      </w:r>
      <w:r>
        <w:rPr>
          <w:rFonts w:ascii="Arial" w:hAnsi="Arial"/>
          <w:b/>
          <w:sz w:val="28"/>
        </w:rPr>
        <w:t>86. Участие в Группе заинтересованных сторон-реестров:</w:t>
      </w:r>
    </w:p>
    <w:tbl>
      <w:tblPr>
        <w:tblStyle w:val="TableGrid"/>
        <w:tblW w:w="8856" w:type="dxa"/>
        <w:tblLayout w:type="fixed"/>
        <w:tblLook w:val="04A0" w:firstRow="1" w:lastRow="0" w:firstColumn="1" w:lastColumn="0" w:noHBand="0" w:noVBand="1"/>
      </w:tblPr>
      <w:tblGrid>
        <w:gridCol w:w="1975"/>
        <w:gridCol w:w="1287"/>
        <w:gridCol w:w="1099"/>
        <w:gridCol w:w="1088"/>
        <w:gridCol w:w="1125"/>
        <w:gridCol w:w="999"/>
        <w:gridCol w:w="1283"/>
      </w:tblGrid>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Участники заняты в деятельности Группы</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обладает достаточными техническими знаниями и опытом</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эффективно поощряет участие новых членов в своей деятельности с целью предотвращения профессиональ</w:t>
            </w:r>
            <w:r w:rsidR="00D1218B" w:rsidRPr="00D1218B">
              <w:rPr>
                <w:rFonts w:ascii="Arial" w:hAnsi="Arial"/>
                <w:sz w:val="20"/>
              </w:rPr>
              <w:softHyphen/>
            </w:r>
            <w:r w:rsidR="00EF0102">
              <w:rPr>
                <w:rFonts w:ascii="Arial" w:hAnsi="Arial"/>
                <w:sz w:val="20"/>
              </w:rPr>
              <w:t>ного выгорания добровольцев</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поощряет участие в своей работе представителей всех географических регионов</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F36F7" w:rsidRPr="00C028AC" w:rsidRDefault="00962809" w:rsidP="00F0132B">
      <w:pPr>
        <w:keepNext/>
        <w:keepLines/>
        <w:widowControl w:val="0"/>
        <w:autoSpaceDE w:val="0"/>
        <w:autoSpaceDN w:val="0"/>
        <w:adjustRightInd w:val="0"/>
        <w:spacing w:after="240"/>
        <w:rPr>
          <w:rFonts w:ascii="Arial" w:hAnsi="Arial" w:cs="Arial"/>
          <w:b/>
          <w:bCs/>
          <w:sz w:val="28"/>
          <w:szCs w:val="32"/>
        </w:rPr>
      </w:pPr>
      <w:r>
        <w:rPr>
          <w:rFonts w:ascii="Verdana" w:hAnsi="Verdana"/>
          <w:b/>
          <w:sz w:val="44"/>
        </w:rPr>
        <w:lastRenderedPageBreak/>
        <w:t>*</w:t>
      </w:r>
      <w:r>
        <w:rPr>
          <w:rFonts w:ascii="Arial" w:hAnsi="Arial"/>
          <w:b/>
          <w:sz w:val="28"/>
        </w:rPr>
        <w:t xml:space="preserve">87. Ресурсы Группы заинтересованных сторон-реестров: </w:t>
      </w:r>
    </w:p>
    <w:tbl>
      <w:tblPr>
        <w:tblStyle w:val="TableGrid"/>
        <w:tblW w:w="8856" w:type="dxa"/>
        <w:tblLayout w:type="fixed"/>
        <w:tblLook w:val="04A0" w:firstRow="1" w:lastRow="0" w:firstColumn="1" w:lastColumn="0" w:noHBand="0" w:noVBand="1"/>
      </w:tblPr>
      <w:tblGrid>
        <w:gridCol w:w="1975"/>
        <w:gridCol w:w="1287"/>
        <w:gridCol w:w="1099"/>
        <w:gridCol w:w="1088"/>
        <w:gridCol w:w="1125"/>
        <w:gridCol w:w="1008"/>
        <w:gridCol w:w="1274"/>
      </w:tblGrid>
      <w:tr w:rsidR="00AF10D6" w:rsidRPr="00C028AC" w:rsidTr="00695D57">
        <w:tc>
          <w:tcPr>
            <w:tcW w:w="1975"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287"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Не согласен</w:t>
            </w:r>
          </w:p>
        </w:tc>
        <w:tc>
          <w:tcPr>
            <w:tcW w:w="1125"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1008"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74"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1975"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t>Группа обеспечивается достаточным количеством кадров за счет персонала ICANN</w:t>
            </w:r>
          </w:p>
        </w:tc>
        <w:tc>
          <w:tcPr>
            <w:tcW w:w="1287"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099"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088"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125"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008"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274"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обеспечивается достаточной поддержкой командировочных расходов</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0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74"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sidRPr="00EF0102">
        <w:rPr>
          <w:rFonts w:ascii="Verdana" w:hAnsi="Verdana"/>
          <w:b/>
          <w:spacing w:val="-4"/>
          <w:sz w:val="44"/>
        </w:rPr>
        <w:t>*</w:t>
      </w:r>
      <w:r w:rsidRPr="00EF0102">
        <w:rPr>
          <w:rFonts w:ascii="Arial" w:hAnsi="Arial"/>
          <w:b/>
          <w:spacing w:val="-4"/>
          <w:sz w:val="28"/>
        </w:rPr>
        <w:t>88. Информирование со стороны Группы заинтересованных</w:t>
      </w:r>
      <w:r>
        <w:rPr>
          <w:rFonts w:ascii="Arial" w:hAnsi="Arial"/>
          <w:b/>
          <w:sz w:val="28"/>
        </w:rPr>
        <w:t xml:space="preserve"> сторон-реестров:</w:t>
      </w:r>
    </w:p>
    <w:tbl>
      <w:tblPr>
        <w:tblStyle w:val="TableGrid"/>
        <w:tblW w:w="8856" w:type="dxa"/>
        <w:tblLayout w:type="fixed"/>
        <w:tblLook w:val="04A0" w:firstRow="1" w:lastRow="0" w:firstColumn="1" w:lastColumn="0" w:noHBand="0" w:noVBand="1"/>
      </w:tblPr>
      <w:tblGrid>
        <w:gridCol w:w="1975"/>
        <w:gridCol w:w="1287"/>
        <w:gridCol w:w="1099"/>
        <w:gridCol w:w="1088"/>
        <w:gridCol w:w="1125"/>
        <w:gridCol w:w="999"/>
        <w:gridCol w:w="1283"/>
      </w:tblGrid>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Информация Группы из</w:t>
            </w:r>
            <w:r w:rsidR="00EF0102">
              <w:rPr>
                <w:rFonts w:ascii="Arial" w:hAnsi="Arial"/>
                <w:sz w:val="20"/>
              </w:rPr>
              <w:t>лагается простым и ясным языком</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использует комментарии и предложения сообщества для улучшения эффективности своей работы</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75"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r>
              <w:rPr>
                <w:rFonts w:ascii="Arial" w:hAnsi="Arial"/>
                <w:sz w:val="20"/>
              </w:rPr>
              <w:lastRenderedPageBreak/>
              <w:t>Группа эффективно координирует свою работу с другими составляющими ОПРИ и ICANN</w:t>
            </w:r>
          </w:p>
        </w:tc>
        <w:tc>
          <w:tcPr>
            <w:tcW w:w="1287"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099"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088"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125"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999"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c>
          <w:tcPr>
            <w:tcW w:w="1283" w:type="dxa"/>
          </w:tcPr>
          <w:p w:rsidR="00AF10D6" w:rsidRPr="00C028AC" w:rsidRDefault="00AF10D6" w:rsidP="00F0132B">
            <w:pPr>
              <w:keepNext/>
              <w:keepLines/>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695D57">
      <w:pPr>
        <w:keepNext/>
        <w:keepLines/>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89. Заседания Группы заинтересованных сторон-реестров:</w:t>
      </w:r>
    </w:p>
    <w:tbl>
      <w:tblPr>
        <w:tblStyle w:val="TableGrid"/>
        <w:tblW w:w="8856" w:type="dxa"/>
        <w:tblLayout w:type="fixed"/>
        <w:tblLook w:val="04A0" w:firstRow="1" w:lastRow="0" w:firstColumn="1" w:lastColumn="0" w:noHBand="0" w:noVBand="1"/>
      </w:tblPr>
      <w:tblGrid>
        <w:gridCol w:w="1975"/>
        <w:gridCol w:w="1287"/>
        <w:gridCol w:w="1099"/>
        <w:gridCol w:w="1088"/>
        <w:gridCol w:w="1125"/>
        <w:gridCol w:w="999"/>
        <w:gridCol w:w="1283"/>
      </w:tblGrid>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эффективно планирует и устанавливает приоритетность пунктов повестки дня заседаний</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Заседания и телефонные конференции проходят с должной частотой и имеют достаточную продолжитель</w:t>
            </w:r>
            <w:r w:rsidR="00D1218B" w:rsidRPr="00D1218B">
              <w:rPr>
                <w:rFonts w:ascii="Arial" w:hAnsi="Arial"/>
                <w:sz w:val="20"/>
              </w:rPr>
              <w:softHyphen/>
            </w:r>
            <w:r>
              <w:rPr>
                <w:rFonts w:ascii="Arial" w:hAnsi="Arial"/>
                <w:sz w:val="20"/>
              </w:rPr>
              <w:t>ность</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эффективно использует технологии (т.е. список электронной рассылки и вики)</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Протоколы или стенограммы публикуются своевременно</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197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lastRenderedPageBreak/>
              <w:t>Работа по пунктам повестки, требующим последующих действий, проводится должным образом</w:t>
            </w:r>
          </w:p>
        </w:tc>
        <w:tc>
          <w:tcPr>
            <w:tcW w:w="128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8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w:t>
      </w:r>
    </w:p>
    <w:p w:rsidR="00962809" w:rsidRPr="00C028AC" w:rsidRDefault="00962809" w:rsidP="00962809">
      <w:pPr>
        <w:widowControl w:val="0"/>
        <w:autoSpaceDE w:val="0"/>
        <w:autoSpaceDN w:val="0"/>
        <w:adjustRightInd w:val="0"/>
        <w:spacing w:after="240"/>
        <w:rPr>
          <w:rFonts w:ascii="Times" w:hAnsi="Times" w:cs="Times"/>
          <w:sz w:val="22"/>
        </w:rPr>
      </w:pPr>
      <w:r>
        <w:rPr>
          <w:rFonts w:ascii="Verdana" w:hAnsi="Verdana"/>
          <w:b/>
          <w:sz w:val="44"/>
        </w:rPr>
        <w:t>*</w:t>
      </w:r>
      <w:r>
        <w:rPr>
          <w:rFonts w:ascii="Arial" w:hAnsi="Arial"/>
          <w:b/>
          <w:sz w:val="28"/>
        </w:rPr>
        <w:t>90. Деятельность Группы заинтересованных сторон-реестров по планированию:</w:t>
      </w:r>
    </w:p>
    <w:tbl>
      <w:tblPr>
        <w:tblStyle w:val="TableGrid"/>
        <w:tblW w:w="8856" w:type="dxa"/>
        <w:tblLayout w:type="fixed"/>
        <w:tblLook w:val="04A0" w:firstRow="1" w:lastRow="0" w:firstColumn="1" w:lastColumn="0" w:noHBand="0" w:noVBand="1"/>
      </w:tblPr>
      <w:tblGrid>
        <w:gridCol w:w="2002"/>
        <w:gridCol w:w="1278"/>
        <w:gridCol w:w="1107"/>
        <w:gridCol w:w="1062"/>
        <w:gridCol w:w="1125"/>
        <w:gridCol w:w="999"/>
        <w:gridCol w:w="1283"/>
      </w:tblGrid>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78"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Полностью согласен</w:t>
            </w:r>
          </w:p>
        </w:tc>
        <w:tc>
          <w:tcPr>
            <w:tcW w:w="1107"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Согласен</w:t>
            </w:r>
          </w:p>
        </w:tc>
        <w:tc>
          <w:tcPr>
            <w:tcW w:w="106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согласен</w:t>
            </w: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Категори</w:t>
            </w:r>
            <w:r w:rsidR="00695D57">
              <w:rPr>
                <w:rFonts w:ascii="Arial" w:hAnsi="Arial"/>
                <w:sz w:val="20"/>
              </w:rPr>
              <w:softHyphen/>
            </w:r>
            <w:r>
              <w:rPr>
                <w:rFonts w:ascii="Arial" w:hAnsi="Arial"/>
                <w:sz w:val="20"/>
              </w:rPr>
              <w:t>чески не согласен</w:t>
            </w: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Воздер</w:t>
            </w:r>
            <w:r w:rsidR="00695D57">
              <w:rPr>
                <w:rFonts w:ascii="Arial" w:hAnsi="Arial"/>
                <w:sz w:val="20"/>
              </w:rPr>
              <w:softHyphen/>
            </w:r>
            <w:r>
              <w:rPr>
                <w:rFonts w:ascii="Arial" w:hAnsi="Arial"/>
                <w:sz w:val="20"/>
              </w:rPr>
              <w:t>жался</w:t>
            </w: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Не применимо</w:t>
            </w: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составляет планы на будущее и руководит своей деятельностью на основе поставленных целей</w:t>
            </w:r>
          </w:p>
        </w:tc>
        <w:tc>
          <w:tcPr>
            <w:tcW w:w="127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6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Планируемые цели Группы согласуются с планируемыми целями ICANN в целом</w:t>
            </w:r>
          </w:p>
        </w:tc>
        <w:tc>
          <w:tcPr>
            <w:tcW w:w="127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6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использует соответствующие параметры для оценки результатов своей деятельности</w:t>
            </w:r>
          </w:p>
        </w:tc>
        <w:tc>
          <w:tcPr>
            <w:tcW w:w="127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6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r w:rsidR="00AF10D6" w:rsidRPr="00C028AC" w:rsidTr="00695D57">
        <w:tc>
          <w:tcPr>
            <w:tcW w:w="2002" w:type="dxa"/>
          </w:tcPr>
          <w:p w:rsidR="00AF10D6" w:rsidRPr="00C028AC" w:rsidRDefault="00AF10D6" w:rsidP="003E1822">
            <w:pPr>
              <w:widowControl w:val="0"/>
              <w:autoSpaceDE w:val="0"/>
              <w:autoSpaceDN w:val="0"/>
              <w:adjustRightInd w:val="0"/>
              <w:spacing w:after="240"/>
              <w:rPr>
                <w:rFonts w:ascii="Times" w:hAnsi="Times" w:cs="Times"/>
                <w:sz w:val="22"/>
              </w:rPr>
            </w:pPr>
            <w:r>
              <w:rPr>
                <w:rFonts w:ascii="Arial" w:hAnsi="Arial"/>
                <w:sz w:val="20"/>
              </w:rPr>
              <w:t>Группа эффективно справляется с рабочей нагрузкой</w:t>
            </w:r>
          </w:p>
        </w:tc>
        <w:tc>
          <w:tcPr>
            <w:tcW w:w="1278"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07"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062"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125"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999" w:type="dxa"/>
          </w:tcPr>
          <w:p w:rsidR="00AF10D6" w:rsidRPr="00C028AC" w:rsidRDefault="00AF10D6" w:rsidP="003E1822">
            <w:pPr>
              <w:widowControl w:val="0"/>
              <w:autoSpaceDE w:val="0"/>
              <w:autoSpaceDN w:val="0"/>
              <w:adjustRightInd w:val="0"/>
              <w:spacing w:after="240"/>
              <w:rPr>
                <w:rFonts w:ascii="Times" w:hAnsi="Times" w:cs="Times"/>
                <w:sz w:val="22"/>
              </w:rPr>
            </w:pPr>
          </w:p>
        </w:tc>
        <w:tc>
          <w:tcPr>
            <w:tcW w:w="1283" w:type="dxa"/>
          </w:tcPr>
          <w:p w:rsidR="00AF10D6" w:rsidRPr="00C028AC" w:rsidRDefault="00AF10D6" w:rsidP="003E1822">
            <w:pPr>
              <w:widowControl w:val="0"/>
              <w:autoSpaceDE w:val="0"/>
              <w:autoSpaceDN w:val="0"/>
              <w:adjustRightInd w:val="0"/>
              <w:spacing w:after="240"/>
              <w:rPr>
                <w:rFonts w:ascii="Times" w:hAnsi="Times" w:cs="Times"/>
                <w:sz w:val="22"/>
              </w:rPr>
            </w:pPr>
          </w:p>
        </w:tc>
      </w:tr>
    </w:tbl>
    <w:p w:rsidR="009F36F7" w:rsidRPr="00F0132B" w:rsidRDefault="00962809" w:rsidP="00F0132B">
      <w:pPr>
        <w:widowControl w:val="0"/>
        <w:autoSpaceDE w:val="0"/>
        <w:autoSpaceDN w:val="0"/>
        <w:adjustRightInd w:val="0"/>
        <w:spacing w:after="240"/>
        <w:rPr>
          <w:rFonts w:ascii="Times" w:hAnsi="Times" w:cs="Times"/>
          <w:sz w:val="22"/>
        </w:rPr>
      </w:pPr>
      <w:r>
        <w:rPr>
          <w:rFonts w:ascii="Arial" w:hAnsi="Arial"/>
          <w:sz w:val="20"/>
        </w:rPr>
        <w:t>При желании можете прокомментировать Ваш ответ или представить предложения по усовершенствованию работы Группы заинтересованных сторон-реестров, если таковые имеются:</w:t>
      </w:r>
      <w:r w:rsidR="009F36F7">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Заключительные комментарии</w:t>
      </w:r>
    </w:p>
    <w:p w:rsidR="00962809" w:rsidRPr="00C028AC" w:rsidRDefault="006446B7" w:rsidP="00962809">
      <w:pPr>
        <w:widowControl w:val="0"/>
        <w:autoSpaceDE w:val="0"/>
        <w:autoSpaceDN w:val="0"/>
        <w:adjustRightInd w:val="0"/>
        <w:spacing w:after="240"/>
        <w:rPr>
          <w:rFonts w:ascii="Times" w:hAnsi="Times" w:cs="Times"/>
          <w:sz w:val="22"/>
        </w:rPr>
      </w:pPr>
      <w:r>
        <w:rPr>
          <w:rFonts w:ascii="Arial" w:hAnsi="Arial"/>
          <w:b/>
          <w:sz w:val="28"/>
        </w:rPr>
        <w:t>91. Какие три вещи ОПРИ должна улучшить или делать больше для улучшения своей эффективности?</w:t>
      </w:r>
      <w:r>
        <w:rPr>
          <w:rFonts w:ascii="Arial" w:hAnsi="Arial" w:cs="Arial"/>
          <w:b/>
          <w:bCs/>
          <w:sz w:val="28"/>
          <w:szCs w:val="32"/>
        </w:rPr>
        <w:br/>
      </w:r>
    </w:p>
    <w:p w:rsidR="00962809" w:rsidRPr="00C028AC" w:rsidRDefault="006446B7" w:rsidP="00962809">
      <w:pPr>
        <w:widowControl w:val="0"/>
        <w:autoSpaceDE w:val="0"/>
        <w:autoSpaceDN w:val="0"/>
        <w:adjustRightInd w:val="0"/>
        <w:spacing w:after="240"/>
        <w:rPr>
          <w:rFonts w:ascii="Times" w:hAnsi="Times" w:cs="Times"/>
          <w:sz w:val="22"/>
        </w:rPr>
      </w:pPr>
      <w:r>
        <w:rPr>
          <w:rFonts w:ascii="Arial" w:hAnsi="Arial"/>
          <w:b/>
          <w:sz w:val="28"/>
        </w:rPr>
        <w:t>92. Какие три вещи ОПРИ должна делать меньше или перестать делать для повышения своей эффективности?</w:t>
      </w:r>
      <w:r>
        <w:rPr>
          <w:rFonts w:ascii="Arial" w:hAnsi="Arial" w:cs="Arial"/>
          <w:b/>
          <w:bCs/>
          <w:sz w:val="28"/>
          <w:szCs w:val="32"/>
        </w:rPr>
        <w:br/>
      </w:r>
    </w:p>
    <w:p w:rsidR="00962809" w:rsidRPr="00EF0102" w:rsidRDefault="006446B7" w:rsidP="00962809">
      <w:pPr>
        <w:widowControl w:val="0"/>
        <w:autoSpaceDE w:val="0"/>
        <w:autoSpaceDN w:val="0"/>
        <w:adjustRightInd w:val="0"/>
        <w:spacing w:after="240"/>
        <w:rPr>
          <w:rFonts w:ascii="Arial Bold" w:hAnsi="Arial Bold" w:cs="Times"/>
          <w:spacing w:val="-2"/>
          <w:sz w:val="22"/>
        </w:rPr>
      </w:pPr>
      <w:r w:rsidRPr="00EF0102">
        <w:rPr>
          <w:rFonts w:ascii="Arial Bold" w:hAnsi="Arial Bold"/>
          <w:b/>
          <w:spacing w:val="-2"/>
          <w:sz w:val="28"/>
        </w:rPr>
        <w:t>93. Хотели ли бы Вы добавить еще какие-либо комментарии?</w:t>
      </w:r>
    </w:p>
    <w:p w:rsidR="009F36F7" w:rsidRPr="00C028AC" w:rsidRDefault="009F36F7">
      <w:pPr>
        <w:rPr>
          <w:rFonts w:ascii="Arial" w:hAnsi="Arial" w:cs="Arial"/>
          <w:b/>
          <w:bCs/>
          <w:sz w:val="36"/>
          <w:szCs w:val="38"/>
        </w:rPr>
      </w:pPr>
      <w:r>
        <w:br w:type="page"/>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b/>
          <w:sz w:val="36"/>
        </w:rPr>
        <w:lastRenderedPageBreak/>
        <w:t>Спасибо.</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rPr>
        <w:t>Команда Westlake Governance благодарит Вас за завершение работы по заполнению этого опросника.</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rPr>
        <w:t xml:space="preserve">Если Вы хотите расширить какие-либо из Ваших ответов или предоставить нам дополнительную информацию, пришлите нам сообщение электронной почтой по адресу: </w:t>
      </w:r>
      <w:hyperlink r:id="rId10">
        <w:r>
          <w:rPr>
            <w:rStyle w:val="Hyperlink"/>
            <w:rFonts w:ascii="Arial" w:hAnsi="Arial"/>
          </w:rPr>
          <w:t>gnsoreview@westlakegovernance.com</w:t>
        </w:r>
      </w:hyperlink>
      <w:r>
        <w:rPr>
          <w:rFonts w:ascii="Arial" w:hAnsi="Arial"/>
        </w:rPr>
        <w:t xml:space="preserve">. </w:t>
      </w:r>
    </w:p>
    <w:p w:rsidR="00962809" w:rsidRPr="00C028AC" w:rsidRDefault="00962809" w:rsidP="00962809">
      <w:pPr>
        <w:widowControl w:val="0"/>
        <w:autoSpaceDE w:val="0"/>
        <w:autoSpaceDN w:val="0"/>
        <w:adjustRightInd w:val="0"/>
        <w:spacing w:after="240"/>
        <w:rPr>
          <w:rFonts w:ascii="Times" w:hAnsi="Times" w:cs="Times"/>
          <w:sz w:val="22"/>
        </w:rPr>
      </w:pPr>
      <w:r>
        <w:rPr>
          <w:rFonts w:ascii="Arial" w:hAnsi="Arial"/>
        </w:rPr>
        <w:t>Когда Вы покинете эту страницу, Ваш браузер будет перенаправлен на домашнюю страницу проверки ОПРИ.</w:t>
      </w:r>
    </w:p>
    <w:p w:rsidR="00DB317D" w:rsidRPr="00C028AC" w:rsidRDefault="00DB317D">
      <w:pPr>
        <w:rPr>
          <w:sz w:val="22"/>
        </w:rPr>
      </w:pPr>
    </w:p>
    <w:sectPr w:rsidR="00DB317D" w:rsidRPr="00C028AC" w:rsidSect="000A6E13">
      <w:headerReference w:type="default" r:id="rId11"/>
      <w:pgSz w:w="12240" w:h="15840"/>
      <w:pgMar w:top="242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8CD" w:rsidRDefault="005C78CD" w:rsidP="007D754A">
      <w:r>
        <w:separator/>
      </w:r>
    </w:p>
  </w:endnote>
  <w:endnote w:type="continuationSeparator" w:id="0">
    <w:p w:rsidR="005C78CD" w:rsidRDefault="005C78CD" w:rsidP="007D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Helvetica">
    <w:panose1 w:val="020B0604020202030204"/>
    <w:charset w:val="00"/>
    <w:family w:val="auto"/>
    <w:pitch w:val="variable"/>
    <w:sig w:usb0="20000007" w:usb1="00000000"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8CD" w:rsidRDefault="005C78CD" w:rsidP="007D754A">
      <w:r>
        <w:separator/>
      </w:r>
    </w:p>
  </w:footnote>
  <w:footnote w:type="continuationSeparator" w:id="0">
    <w:p w:rsidR="005C78CD" w:rsidRDefault="005C78CD" w:rsidP="007D75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8CD" w:rsidRDefault="005C78CD" w:rsidP="007D754A">
    <w:pPr>
      <w:pStyle w:val="Header"/>
      <w:ind w:left="-1080"/>
    </w:pPr>
    <w:r>
      <w:rPr>
        <w:rFonts w:ascii="Helvetica" w:hAnsi="Helvetica" w:cs="Helvetica"/>
        <w:noProof/>
        <w:lang w:val="en-US" w:eastAsia="ja-JP" w:bidi="ar-SA"/>
      </w:rPr>
      <w:drawing>
        <wp:inline distT="0" distB="0" distL="0" distR="0">
          <wp:extent cx="1257300" cy="100797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558" cy="10081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62809"/>
    <w:rsid w:val="0003276E"/>
    <w:rsid w:val="000A6E13"/>
    <w:rsid w:val="00192AA5"/>
    <w:rsid w:val="001E4F3F"/>
    <w:rsid w:val="002464AA"/>
    <w:rsid w:val="002A18B6"/>
    <w:rsid w:val="002A1DA6"/>
    <w:rsid w:val="00354CA3"/>
    <w:rsid w:val="0038610F"/>
    <w:rsid w:val="003D1291"/>
    <w:rsid w:val="003E1822"/>
    <w:rsid w:val="00416620"/>
    <w:rsid w:val="00422937"/>
    <w:rsid w:val="00423C6E"/>
    <w:rsid w:val="00552F77"/>
    <w:rsid w:val="00556521"/>
    <w:rsid w:val="005C78CD"/>
    <w:rsid w:val="00604A7E"/>
    <w:rsid w:val="0062481C"/>
    <w:rsid w:val="006446B7"/>
    <w:rsid w:val="00695D57"/>
    <w:rsid w:val="006A3C72"/>
    <w:rsid w:val="007560BA"/>
    <w:rsid w:val="007D754A"/>
    <w:rsid w:val="008062A8"/>
    <w:rsid w:val="00824A1B"/>
    <w:rsid w:val="008B4286"/>
    <w:rsid w:val="008E0AA1"/>
    <w:rsid w:val="008F4114"/>
    <w:rsid w:val="00901669"/>
    <w:rsid w:val="0094310A"/>
    <w:rsid w:val="00962809"/>
    <w:rsid w:val="009C0896"/>
    <w:rsid w:val="009C625B"/>
    <w:rsid w:val="009F36F7"/>
    <w:rsid w:val="009F5901"/>
    <w:rsid w:val="00A162F8"/>
    <w:rsid w:val="00A25EE0"/>
    <w:rsid w:val="00AA5998"/>
    <w:rsid w:val="00AD3544"/>
    <w:rsid w:val="00AF10D6"/>
    <w:rsid w:val="00B21866"/>
    <w:rsid w:val="00B64B95"/>
    <w:rsid w:val="00C028AC"/>
    <w:rsid w:val="00D1218B"/>
    <w:rsid w:val="00D63254"/>
    <w:rsid w:val="00D64958"/>
    <w:rsid w:val="00D7103B"/>
    <w:rsid w:val="00DB317D"/>
    <w:rsid w:val="00E13087"/>
    <w:rsid w:val="00E16FF3"/>
    <w:rsid w:val="00E176D5"/>
    <w:rsid w:val="00EC305F"/>
    <w:rsid w:val="00EF0102"/>
    <w:rsid w:val="00F0132B"/>
    <w:rsid w:val="00F16B26"/>
    <w:rsid w:val="00F23455"/>
    <w:rsid w:val="00F629B7"/>
    <w:rsid w:val="00F930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9C053A1-81CA-4740-8AB2-CD83FB0F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8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2809"/>
    <w:rPr>
      <w:rFonts w:ascii="Lucida Grande" w:hAnsi="Lucida Grande" w:cs="Lucida Grande"/>
      <w:sz w:val="18"/>
      <w:szCs w:val="18"/>
    </w:rPr>
  </w:style>
  <w:style w:type="paragraph" w:styleId="ListParagraph">
    <w:name w:val="List Paragraph"/>
    <w:basedOn w:val="Normal"/>
    <w:uiPriority w:val="34"/>
    <w:qFormat/>
    <w:rsid w:val="00962809"/>
    <w:pPr>
      <w:ind w:left="720"/>
      <w:contextualSpacing/>
    </w:pPr>
  </w:style>
  <w:style w:type="table" w:styleId="TableGrid">
    <w:name w:val="Table Grid"/>
    <w:basedOn w:val="TableNormal"/>
    <w:uiPriority w:val="59"/>
    <w:rsid w:val="0075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754A"/>
    <w:pPr>
      <w:tabs>
        <w:tab w:val="center" w:pos="4320"/>
        <w:tab w:val="right" w:pos="8640"/>
      </w:tabs>
    </w:pPr>
  </w:style>
  <w:style w:type="character" w:customStyle="1" w:styleId="HeaderChar">
    <w:name w:val="Header Char"/>
    <w:basedOn w:val="DefaultParagraphFont"/>
    <w:link w:val="Header"/>
    <w:uiPriority w:val="99"/>
    <w:rsid w:val="007D754A"/>
  </w:style>
  <w:style w:type="paragraph" w:styleId="Footer">
    <w:name w:val="footer"/>
    <w:basedOn w:val="Normal"/>
    <w:link w:val="FooterChar"/>
    <w:uiPriority w:val="99"/>
    <w:unhideWhenUsed/>
    <w:rsid w:val="007D754A"/>
    <w:pPr>
      <w:tabs>
        <w:tab w:val="center" w:pos="4320"/>
        <w:tab w:val="right" w:pos="8640"/>
      </w:tabs>
    </w:pPr>
  </w:style>
  <w:style w:type="character" w:customStyle="1" w:styleId="FooterChar">
    <w:name w:val="Footer Char"/>
    <w:basedOn w:val="DefaultParagraphFont"/>
    <w:link w:val="Footer"/>
    <w:uiPriority w:val="99"/>
    <w:rsid w:val="007D754A"/>
  </w:style>
  <w:style w:type="character" w:styleId="Hyperlink">
    <w:name w:val="Hyperlink"/>
    <w:basedOn w:val="DefaultParagraphFont"/>
    <w:uiPriority w:val="99"/>
    <w:unhideWhenUsed/>
    <w:rsid w:val="007D7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nsoreview@westlakegovernanc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gnsoreview@westlakegovernance.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nsoreview@westlakegovernanc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nsoreview@westlakegovernance.com" TargetMode="External"/><Relationship Id="rId4" Type="http://schemas.openxmlformats.org/officeDocument/2006/relationships/footnotes" Target="footnotes.xml"/><Relationship Id="rId9" Type="http://schemas.openxmlformats.org/officeDocument/2006/relationships/hyperlink" Target="mailto:gnsoreview@westlakegovernan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73</Pages>
  <Words>7387</Words>
  <Characters>42112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Renner</dc:creator>
  <cp:keywords/>
  <dc:description/>
  <cp:lastModifiedBy>Alexandra Kuznetsov</cp:lastModifiedBy>
  <cp:revision>9</cp:revision>
  <dcterms:created xsi:type="dcterms:W3CDTF">2014-08-05T21:46:00Z</dcterms:created>
  <dcterms:modified xsi:type="dcterms:W3CDTF">2014-08-14T14:05:00Z</dcterms:modified>
</cp:coreProperties>
</file>